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D824" w14:textId="77777777" w:rsidR="008676CB" w:rsidRPr="00761D36" w:rsidRDefault="008676CB" w:rsidP="008676CB">
      <w:pPr>
        <w:rPr>
          <w:color w:val="000000"/>
          <w:sz w:val="28"/>
        </w:rPr>
      </w:pPr>
    </w:p>
    <w:tbl>
      <w:tblPr>
        <w:tblW w:w="0" w:type="auto"/>
        <w:tblInd w:w="4219" w:type="dxa"/>
        <w:tblLook w:val="0000" w:firstRow="0" w:lastRow="0" w:firstColumn="0" w:lastColumn="0" w:noHBand="0" w:noVBand="0"/>
      </w:tblPr>
      <w:tblGrid>
        <w:gridCol w:w="5708"/>
      </w:tblGrid>
      <w:tr w:rsidR="008676CB" w:rsidRPr="001051C6" w14:paraId="21D5F166" w14:textId="77777777">
        <w:trPr>
          <w:trHeight w:val="3443"/>
        </w:trPr>
        <w:tc>
          <w:tcPr>
            <w:tcW w:w="5708" w:type="dxa"/>
          </w:tcPr>
          <w:p w14:paraId="3E8D8BC2" w14:textId="77777777" w:rsidR="008676CB" w:rsidRPr="001051C6" w:rsidRDefault="0074548B" w:rsidP="008676CB">
            <w:pPr>
              <w:jc w:val="both"/>
              <w:rPr>
                <w:sz w:val="24"/>
                <w:szCs w:val="24"/>
              </w:rPr>
            </w:pPr>
            <w:r w:rsidRPr="001051C6">
              <w:rPr>
                <w:sz w:val="24"/>
                <w:szCs w:val="24"/>
              </w:rPr>
              <w:t xml:space="preserve">Новая редакция Устава Союза предприятий оборонных отраслей промышленности Свердловской области утверждена решением общего собрания </w:t>
            </w:r>
          </w:p>
          <w:p w14:paraId="57377189" w14:textId="77777777" w:rsidR="0074548B" w:rsidRDefault="0074548B" w:rsidP="008676CB">
            <w:pPr>
              <w:jc w:val="both"/>
              <w:rPr>
                <w:sz w:val="24"/>
                <w:szCs w:val="24"/>
              </w:rPr>
            </w:pPr>
            <w:r w:rsidRPr="001051C6">
              <w:rPr>
                <w:sz w:val="24"/>
                <w:szCs w:val="24"/>
              </w:rPr>
              <w:t>ч</w:t>
            </w:r>
            <w:r w:rsidR="00363842">
              <w:rPr>
                <w:sz w:val="24"/>
                <w:szCs w:val="24"/>
              </w:rPr>
              <w:t xml:space="preserve">ленов Союза от </w:t>
            </w:r>
            <w:r w:rsidR="00B93BA7">
              <w:rPr>
                <w:sz w:val="24"/>
                <w:szCs w:val="24"/>
              </w:rPr>
              <w:t>«</w:t>
            </w:r>
            <w:r w:rsidR="00A4174C">
              <w:rPr>
                <w:sz w:val="24"/>
                <w:szCs w:val="24"/>
              </w:rPr>
              <w:t>12</w:t>
            </w:r>
            <w:r w:rsidR="00B93BA7">
              <w:rPr>
                <w:sz w:val="24"/>
                <w:szCs w:val="24"/>
              </w:rPr>
              <w:t>»</w:t>
            </w:r>
            <w:r w:rsidR="00363842">
              <w:rPr>
                <w:sz w:val="24"/>
                <w:szCs w:val="24"/>
              </w:rPr>
              <w:t xml:space="preserve"> </w:t>
            </w:r>
            <w:r w:rsidR="00A4174C">
              <w:rPr>
                <w:sz w:val="24"/>
                <w:szCs w:val="24"/>
              </w:rPr>
              <w:t xml:space="preserve">марта </w:t>
            </w:r>
            <w:r w:rsidR="00363842">
              <w:rPr>
                <w:sz w:val="24"/>
                <w:szCs w:val="24"/>
              </w:rPr>
              <w:t>201</w:t>
            </w:r>
            <w:r w:rsidR="00B93BA7">
              <w:rPr>
                <w:sz w:val="24"/>
                <w:szCs w:val="24"/>
              </w:rPr>
              <w:t xml:space="preserve">9 </w:t>
            </w:r>
            <w:r w:rsidR="00363842">
              <w:rPr>
                <w:sz w:val="24"/>
                <w:szCs w:val="24"/>
              </w:rPr>
              <w:t>года.</w:t>
            </w:r>
          </w:p>
          <w:p w14:paraId="050B695E" w14:textId="77777777" w:rsidR="00B8763B" w:rsidRPr="00B8763B" w:rsidRDefault="00B8763B" w:rsidP="0043434F">
            <w:pPr>
              <w:jc w:val="both"/>
              <w:rPr>
                <w:sz w:val="24"/>
                <w:szCs w:val="24"/>
              </w:rPr>
            </w:pPr>
          </w:p>
        </w:tc>
      </w:tr>
    </w:tbl>
    <w:p w14:paraId="279A9D03" w14:textId="77777777" w:rsidR="008676CB" w:rsidRPr="00761D36" w:rsidRDefault="008676CB" w:rsidP="008676CB">
      <w:pPr>
        <w:pStyle w:val="1"/>
        <w:jc w:val="right"/>
        <w:rPr>
          <w:rFonts w:ascii="Times New Roman" w:hAnsi="Times New Roman"/>
          <w:color w:val="000000"/>
        </w:rPr>
      </w:pPr>
      <w:r w:rsidRPr="00761D36">
        <w:rPr>
          <w:rFonts w:ascii="Times New Roman" w:hAnsi="Times New Roman"/>
          <w:color w:val="000000"/>
        </w:rPr>
        <w:t xml:space="preserve">          </w:t>
      </w:r>
    </w:p>
    <w:p w14:paraId="71865673" w14:textId="77777777" w:rsidR="008676CB" w:rsidRPr="00761D36" w:rsidRDefault="008676CB" w:rsidP="008676CB">
      <w:pPr>
        <w:pStyle w:val="1"/>
        <w:jc w:val="right"/>
        <w:rPr>
          <w:rFonts w:ascii="Times New Roman" w:hAnsi="Times New Roman"/>
          <w:color w:val="000000"/>
        </w:rPr>
      </w:pPr>
    </w:p>
    <w:p w14:paraId="49AF7C3A" w14:textId="77777777" w:rsidR="008676CB" w:rsidRPr="00761D36" w:rsidRDefault="008676CB" w:rsidP="008676CB">
      <w:pPr>
        <w:pStyle w:val="1"/>
        <w:jc w:val="right"/>
        <w:rPr>
          <w:rFonts w:ascii="Times New Roman" w:hAnsi="Times New Roman"/>
          <w:color w:val="000000"/>
        </w:rPr>
      </w:pPr>
    </w:p>
    <w:p w14:paraId="6C3DA00C" w14:textId="77777777" w:rsidR="008676CB" w:rsidRPr="00761D36" w:rsidRDefault="008676CB" w:rsidP="008676CB">
      <w:pPr>
        <w:jc w:val="center"/>
        <w:rPr>
          <w:b/>
          <w:color w:val="000000"/>
          <w:sz w:val="28"/>
        </w:rPr>
      </w:pPr>
    </w:p>
    <w:p w14:paraId="1331EA8B" w14:textId="77777777" w:rsidR="008676CB" w:rsidRPr="00761D36" w:rsidRDefault="008676CB" w:rsidP="008676CB">
      <w:pPr>
        <w:jc w:val="center"/>
        <w:rPr>
          <w:b/>
          <w:color w:val="000000"/>
          <w:sz w:val="32"/>
        </w:rPr>
      </w:pPr>
    </w:p>
    <w:p w14:paraId="7CFF8579" w14:textId="77777777" w:rsidR="008676CB" w:rsidRPr="00761D36" w:rsidRDefault="008676CB" w:rsidP="008676CB">
      <w:pPr>
        <w:jc w:val="center"/>
        <w:rPr>
          <w:b/>
          <w:color w:val="000000"/>
          <w:sz w:val="32"/>
        </w:rPr>
      </w:pPr>
    </w:p>
    <w:p w14:paraId="71B06EE3" w14:textId="77777777" w:rsidR="008676CB" w:rsidRPr="00761D36" w:rsidRDefault="008676CB" w:rsidP="008676CB">
      <w:pPr>
        <w:jc w:val="center"/>
        <w:rPr>
          <w:b/>
          <w:color w:val="000000"/>
          <w:sz w:val="32"/>
        </w:rPr>
      </w:pPr>
    </w:p>
    <w:p w14:paraId="189AE517" w14:textId="77777777" w:rsidR="008676CB" w:rsidRPr="00761D36" w:rsidRDefault="008676CB" w:rsidP="008676CB">
      <w:pPr>
        <w:jc w:val="center"/>
        <w:rPr>
          <w:b/>
          <w:color w:val="000000"/>
          <w:sz w:val="32"/>
        </w:rPr>
      </w:pPr>
    </w:p>
    <w:p w14:paraId="0953691E" w14:textId="77777777" w:rsidR="008676CB" w:rsidRPr="00761D36" w:rsidRDefault="008676CB" w:rsidP="008676CB">
      <w:pPr>
        <w:jc w:val="center"/>
        <w:rPr>
          <w:b/>
          <w:color w:val="000000"/>
          <w:sz w:val="32"/>
        </w:rPr>
      </w:pPr>
    </w:p>
    <w:p w14:paraId="5FF45B7E" w14:textId="77777777" w:rsidR="008676CB" w:rsidRPr="00761D36" w:rsidRDefault="008676CB" w:rsidP="008676CB">
      <w:pPr>
        <w:jc w:val="center"/>
        <w:rPr>
          <w:b/>
          <w:color w:val="000000"/>
          <w:sz w:val="32"/>
        </w:rPr>
      </w:pPr>
    </w:p>
    <w:p w14:paraId="3C66E86F" w14:textId="77777777" w:rsidR="008676CB" w:rsidRDefault="008676CB" w:rsidP="008676CB">
      <w:pPr>
        <w:jc w:val="center"/>
        <w:rPr>
          <w:b/>
          <w:color w:val="000000"/>
          <w:sz w:val="32"/>
        </w:rPr>
      </w:pPr>
      <w:r w:rsidRPr="00761D36">
        <w:rPr>
          <w:b/>
          <w:color w:val="000000"/>
          <w:sz w:val="32"/>
        </w:rPr>
        <w:t>УСТАВ</w:t>
      </w:r>
    </w:p>
    <w:p w14:paraId="52EFC73C" w14:textId="77777777" w:rsidR="0074548B" w:rsidRPr="00761D36" w:rsidRDefault="0074548B" w:rsidP="008676CB">
      <w:pPr>
        <w:jc w:val="center"/>
        <w:rPr>
          <w:b/>
          <w:color w:val="000000"/>
          <w:sz w:val="32"/>
        </w:rPr>
      </w:pPr>
    </w:p>
    <w:p w14:paraId="53BB2BA0" w14:textId="77777777" w:rsidR="008676CB" w:rsidRPr="00761D36" w:rsidRDefault="008676CB" w:rsidP="008676CB">
      <w:pPr>
        <w:jc w:val="center"/>
        <w:rPr>
          <w:b/>
          <w:color w:val="000000"/>
          <w:sz w:val="32"/>
        </w:rPr>
      </w:pPr>
      <w:r w:rsidRPr="00761D36">
        <w:rPr>
          <w:b/>
          <w:color w:val="000000"/>
          <w:sz w:val="32"/>
        </w:rPr>
        <w:t>СОЮЗА ПРЕДПРИЯТИЙ ОБОРОННЫХ ОТРАСЛЕЙ   ПРОМЫШЛЕННОСТИ СВЕРДЛОВСКОЙ ОБЛАСТИ</w:t>
      </w:r>
    </w:p>
    <w:p w14:paraId="4E85895E" w14:textId="77777777" w:rsidR="008676CB" w:rsidRPr="00761D36" w:rsidRDefault="008676CB" w:rsidP="008676CB">
      <w:pPr>
        <w:jc w:val="center"/>
        <w:rPr>
          <w:b/>
          <w:color w:val="000000"/>
          <w:sz w:val="32"/>
        </w:rPr>
      </w:pPr>
    </w:p>
    <w:p w14:paraId="73F3B8BB" w14:textId="77777777" w:rsidR="008676CB" w:rsidRPr="00761D36" w:rsidRDefault="008676CB" w:rsidP="008676CB">
      <w:pPr>
        <w:jc w:val="center"/>
        <w:rPr>
          <w:b/>
          <w:color w:val="000000"/>
          <w:sz w:val="32"/>
        </w:rPr>
      </w:pPr>
    </w:p>
    <w:p w14:paraId="6802D91D" w14:textId="77777777" w:rsidR="008676CB" w:rsidRPr="00761D36" w:rsidRDefault="008676CB" w:rsidP="008676CB">
      <w:pPr>
        <w:jc w:val="center"/>
        <w:rPr>
          <w:b/>
          <w:color w:val="000000"/>
          <w:sz w:val="32"/>
        </w:rPr>
      </w:pPr>
    </w:p>
    <w:p w14:paraId="50501F0D" w14:textId="77777777" w:rsidR="008676CB" w:rsidRPr="00761D36" w:rsidRDefault="008676CB" w:rsidP="008676CB">
      <w:pPr>
        <w:jc w:val="center"/>
        <w:rPr>
          <w:b/>
          <w:color w:val="000000"/>
          <w:sz w:val="32"/>
        </w:rPr>
      </w:pPr>
    </w:p>
    <w:p w14:paraId="2CC416AE" w14:textId="77777777" w:rsidR="008676CB" w:rsidRPr="00761D36" w:rsidRDefault="008676CB" w:rsidP="008676CB">
      <w:pPr>
        <w:jc w:val="center"/>
        <w:rPr>
          <w:b/>
          <w:color w:val="000000"/>
          <w:sz w:val="32"/>
        </w:rPr>
      </w:pPr>
    </w:p>
    <w:p w14:paraId="79A6ECB2" w14:textId="77777777" w:rsidR="008676CB" w:rsidRPr="00761D36" w:rsidRDefault="008676CB" w:rsidP="008676CB">
      <w:pPr>
        <w:jc w:val="center"/>
        <w:rPr>
          <w:b/>
          <w:color w:val="000000"/>
          <w:sz w:val="32"/>
        </w:rPr>
      </w:pPr>
    </w:p>
    <w:p w14:paraId="13D3608D" w14:textId="77777777" w:rsidR="008676CB" w:rsidRPr="00761D36" w:rsidRDefault="008676CB" w:rsidP="008676CB">
      <w:pPr>
        <w:jc w:val="center"/>
        <w:rPr>
          <w:b/>
          <w:color w:val="000000"/>
          <w:sz w:val="32"/>
        </w:rPr>
      </w:pPr>
    </w:p>
    <w:p w14:paraId="2F2BCCAD" w14:textId="77777777" w:rsidR="008676CB" w:rsidRPr="00761D36" w:rsidRDefault="008676CB" w:rsidP="008676CB">
      <w:pPr>
        <w:jc w:val="center"/>
        <w:rPr>
          <w:color w:val="000000"/>
          <w:sz w:val="28"/>
        </w:rPr>
      </w:pPr>
    </w:p>
    <w:p w14:paraId="3E57DF51" w14:textId="77777777" w:rsidR="008676CB" w:rsidRPr="00761D36" w:rsidRDefault="008676CB" w:rsidP="008676CB">
      <w:pPr>
        <w:jc w:val="center"/>
        <w:rPr>
          <w:color w:val="000000"/>
          <w:sz w:val="28"/>
        </w:rPr>
      </w:pPr>
    </w:p>
    <w:p w14:paraId="4C1EF16E" w14:textId="77777777" w:rsidR="008676CB" w:rsidRPr="00761D36" w:rsidRDefault="008676CB" w:rsidP="008676CB">
      <w:pPr>
        <w:jc w:val="center"/>
        <w:rPr>
          <w:color w:val="000000"/>
          <w:sz w:val="28"/>
        </w:rPr>
      </w:pPr>
    </w:p>
    <w:p w14:paraId="5A20DBFB" w14:textId="77777777" w:rsidR="008676CB" w:rsidRPr="00761D36" w:rsidRDefault="008676CB" w:rsidP="008676CB">
      <w:pPr>
        <w:jc w:val="center"/>
        <w:rPr>
          <w:color w:val="000000"/>
          <w:sz w:val="28"/>
        </w:rPr>
      </w:pPr>
    </w:p>
    <w:p w14:paraId="39A40FEA" w14:textId="77777777" w:rsidR="008676CB" w:rsidRPr="00761D36" w:rsidRDefault="008676CB" w:rsidP="008676CB">
      <w:pPr>
        <w:jc w:val="center"/>
        <w:rPr>
          <w:color w:val="000000"/>
          <w:sz w:val="28"/>
        </w:rPr>
      </w:pPr>
      <w:r w:rsidRPr="00761D36">
        <w:rPr>
          <w:color w:val="000000"/>
          <w:sz w:val="28"/>
        </w:rPr>
        <w:t>г.Екатеринбург</w:t>
      </w:r>
    </w:p>
    <w:p w14:paraId="660354C7" w14:textId="77777777" w:rsidR="008676CB" w:rsidRDefault="008676CB" w:rsidP="008676CB">
      <w:pPr>
        <w:jc w:val="center"/>
        <w:rPr>
          <w:color w:val="000000"/>
          <w:sz w:val="28"/>
        </w:rPr>
      </w:pPr>
    </w:p>
    <w:p w14:paraId="28D84F27" w14:textId="77777777" w:rsidR="0074548B" w:rsidRDefault="0074548B" w:rsidP="008676CB">
      <w:pPr>
        <w:jc w:val="center"/>
        <w:rPr>
          <w:color w:val="000000"/>
          <w:sz w:val="28"/>
        </w:rPr>
      </w:pPr>
    </w:p>
    <w:p w14:paraId="0D61647C" w14:textId="77777777" w:rsidR="0074548B" w:rsidRDefault="0074548B" w:rsidP="008676CB">
      <w:pPr>
        <w:jc w:val="center"/>
        <w:rPr>
          <w:color w:val="000000"/>
          <w:sz w:val="28"/>
        </w:rPr>
      </w:pPr>
    </w:p>
    <w:p w14:paraId="6C58B04D" w14:textId="77777777" w:rsidR="0074548B" w:rsidRDefault="0074548B" w:rsidP="008676CB">
      <w:pPr>
        <w:jc w:val="center"/>
        <w:rPr>
          <w:color w:val="000000"/>
          <w:sz w:val="28"/>
        </w:rPr>
      </w:pPr>
    </w:p>
    <w:p w14:paraId="21707036" w14:textId="77777777" w:rsidR="0074548B" w:rsidRDefault="0074548B" w:rsidP="008676CB">
      <w:pPr>
        <w:jc w:val="center"/>
        <w:rPr>
          <w:color w:val="000000"/>
          <w:sz w:val="28"/>
        </w:rPr>
      </w:pPr>
    </w:p>
    <w:p w14:paraId="718D935E" w14:textId="77777777" w:rsidR="0074548B" w:rsidRDefault="0074548B" w:rsidP="008676CB">
      <w:pPr>
        <w:jc w:val="center"/>
        <w:rPr>
          <w:color w:val="000000"/>
          <w:sz w:val="28"/>
        </w:rPr>
      </w:pPr>
    </w:p>
    <w:p w14:paraId="5F5B6F7D" w14:textId="77777777" w:rsidR="0074548B" w:rsidRDefault="0074548B" w:rsidP="008676CB">
      <w:pPr>
        <w:jc w:val="center"/>
        <w:rPr>
          <w:color w:val="000000"/>
          <w:sz w:val="28"/>
        </w:rPr>
      </w:pPr>
    </w:p>
    <w:p w14:paraId="51D0EF71" w14:textId="77777777" w:rsidR="0074548B" w:rsidRDefault="0074548B" w:rsidP="008676CB">
      <w:pPr>
        <w:jc w:val="center"/>
        <w:rPr>
          <w:color w:val="000000"/>
          <w:sz w:val="28"/>
        </w:rPr>
      </w:pPr>
    </w:p>
    <w:p w14:paraId="577EA481" w14:textId="77777777" w:rsidR="008676CB" w:rsidRPr="00761D36" w:rsidRDefault="008676CB" w:rsidP="008676CB">
      <w:pPr>
        <w:jc w:val="center"/>
        <w:rPr>
          <w:color w:val="000000"/>
          <w:sz w:val="28"/>
        </w:rPr>
      </w:pPr>
    </w:p>
    <w:p w14:paraId="3079DCA1" w14:textId="77777777" w:rsidR="008676CB" w:rsidRPr="00761D36" w:rsidRDefault="008676CB" w:rsidP="008676CB">
      <w:pPr>
        <w:jc w:val="center"/>
        <w:rPr>
          <w:color w:val="000000"/>
          <w:sz w:val="24"/>
        </w:rPr>
      </w:pPr>
      <w:r w:rsidRPr="00761D36">
        <w:rPr>
          <w:color w:val="000000"/>
          <w:sz w:val="24"/>
        </w:rPr>
        <w:lastRenderedPageBreak/>
        <w:t>Статья 1</w:t>
      </w:r>
    </w:p>
    <w:p w14:paraId="4E11D851" w14:textId="77777777" w:rsidR="008676CB" w:rsidRPr="00761D36" w:rsidRDefault="008676CB" w:rsidP="008676CB">
      <w:pPr>
        <w:pStyle w:val="2"/>
      </w:pPr>
      <w:r w:rsidRPr="00761D36">
        <w:t>Общие положения</w:t>
      </w:r>
    </w:p>
    <w:p w14:paraId="1DA46E60" w14:textId="77777777" w:rsidR="008676CB" w:rsidRPr="00761D36" w:rsidRDefault="008676CB" w:rsidP="008676CB">
      <w:pPr>
        <w:numPr>
          <w:ilvl w:val="0"/>
          <w:numId w:val="1"/>
        </w:numPr>
        <w:ind w:left="0" w:firstLine="0"/>
        <w:jc w:val="both"/>
        <w:rPr>
          <w:color w:val="000000"/>
          <w:sz w:val="24"/>
        </w:rPr>
      </w:pPr>
      <w:r w:rsidRPr="00761D36">
        <w:rPr>
          <w:color w:val="000000"/>
          <w:sz w:val="24"/>
        </w:rPr>
        <w:t>Союз предприятий оборонных отраслей промышленности Свердловской области, (далее – Союз), является некоммерческой организацией.</w:t>
      </w:r>
    </w:p>
    <w:p w14:paraId="482B0F46" w14:textId="77777777" w:rsidR="008676CB" w:rsidRPr="00761D36" w:rsidRDefault="008676CB" w:rsidP="008676CB">
      <w:pPr>
        <w:jc w:val="both"/>
        <w:rPr>
          <w:color w:val="000000"/>
          <w:sz w:val="24"/>
        </w:rPr>
      </w:pPr>
      <w:r w:rsidRPr="00761D36">
        <w:rPr>
          <w:color w:val="000000"/>
          <w:sz w:val="24"/>
        </w:rPr>
        <w:t xml:space="preserve">Союз создан путем добровольного объединения работодателей - юридических лиц в соответствии с Конституцией Российской Федерации, Гражданским кодексом Российской </w:t>
      </w:r>
      <w:r w:rsidR="00A454F0">
        <w:rPr>
          <w:color w:val="000000"/>
          <w:sz w:val="24"/>
        </w:rPr>
        <w:t>Федерации, Федеральным законом «О некоммерческих организациях»</w:t>
      </w:r>
      <w:r w:rsidRPr="00761D36">
        <w:rPr>
          <w:color w:val="000000"/>
          <w:sz w:val="24"/>
        </w:rPr>
        <w:t xml:space="preserve"> от 12.01.1996 года                № 7-ФЗ, Федеральным законом «Об объединениях работодателей» от 27.11.2002 года                     № 156-ФЗ и настоящим Уставом. Деятельность Союза осуществляется на основе принципа добровольности вступления в него и выхода из него членов Союза. </w:t>
      </w:r>
    </w:p>
    <w:p w14:paraId="36F5C553" w14:textId="77777777" w:rsidR="008676CB" w:rsidRPr="00761D36" w:rsidRDefault="008676CB" w:rsidP="008676CB">
      <w:pPr>
        <w:numPr>
          <w:ilvl w:val="0"/>
          <w:numId w:val="2"/>
        </w:numPr>
        <w:ind w:left="0" w:firstLine="0"/>
        <w:jc w:val="both"/>
        <w:rPr>
          <w:color w:val="000000"/>
          <w:sz w:val="24"/>
        </w:rPr>
      </w:pPr>
      <w:r w:rsidRPr="00761D36">
        <w:rPr>
          <w:color w:val="000000"/>
          <w:sz w:val="24"/>
        </w:rPr>
        <w:t>Союз создан на неограниченный срок.</w:t>
      </w:r>
    </w:p>
    <w:p w14:paraId="0D9FD347" w14:textId="77777777" w:rsidR="008676CB" w:rsidRPr="00761D36" w:rsidRDefault="008676CB" w:rsidP="008676CB">
      <w:pPr>
        <w:numPr>
          <w:ilvl w:val="0"/>
          <w:numId w:val="3"/>
        </w:numPr>
        <w:ind w:left="0" w:firstLine="0"/>
        <w:jc w:val="both"/>
        <w:rPr>
          <w:color w:val="000000"/>
          <w:sz w:val="24"/>
        </w:rPr>
      </w:pPr>
      <w:r w:rsidRPr="00761D36">
        <w:rPr>
          <w:color w:val="000000"/>
          <w:sz w:val="24"/>
        </w:rPr>
        <w:t>Условия настоящего Устава сохраняют свою юридическую силу на весь срок деятельности Союза. Если одно из положений  настоящего Устава станет недействительным, то это не является основанием для приостановки действия остальных положений. Недействительное положение должно быть заменено положением, допустимым в правовом отношении.</w:t>
      </w:r>
    </w:p>
    <w:p w14:paraId="47790144" w14:textId="77777777" w:rsidR="008676CB" w:rsidRPr="0074548B" w:rsidRDefault="008676CB" w:rsidP="0074548B">
      <w:pPr>
        <w:numPr>
          <w:ilvl w:val="0"/>
          <w:numId w:val="3"/>
        </w:numPr>
        <w:ind w:left="0" w:firstLine="0"/>
        <w:jc w:val="both"/>
        <w:rPr>
          <w:color w:val="000000"/>
          <w:sz w:val="24"/>
          <w:u w:val="single"/>
        </w:rPr>
      </w:pPr>
      <w:r w:rsidRPr="0074548B">
        <w:rPr>
          <w:sz w:val="24"/>
        </w:rPr>
        <w:t>Настоящий Устав является новой редакцией Устава Союза, зарегистрированного Управлением юстиции Свердловской области (свидетельство о регистрации от 5 февраля 1997 года № 66) и Министерством Российской Федерации по налогам и сборам (свидетельство о внесении в Единый государственный реестр юридических лиц от 4 ноября 2002 года  серия 66 № 0219346, основной государственный номер 1026602959448)</w:t>
      </w:r>
      <w:r w:rsidR="00291B63" w:rsidRPr="0074548B">
        <w:rPr>
          <w:sz w:val="24"/>
        </w:rPr>
        <w:t xml:space="preserve"> </w:t>
      </w:r>
    </w:p>
    <w:p w14:paraId="08326992" w14:textId="77777777" w:rsidR="0074548B" w:rsidRDefault="0074548B" w:rsidP="008676CB">
      <w:pPr>
        <w:jc w:val="center"/>
        <w:rPr>
          <w:color w:val="000000"/>
          <w:sz w:val="24"/>
        </w:rPr>
      </w:pPr>
    </w:p>
    <w:p w14:paraId="1108ADAE" w14:textId="77777777" w:rsidR="008676CB" w:rsidRPr="00761D36" w:rsidRDefault="008676CB" w:rsidP="008676CB">
      <w:pPr>
        <w:jc w:val="center"/>
        <w:rPr>
          <w:color w:val="000000"/>
          <w:sz w:val="24"/>
        </w:rPr>
      </w:pPr>
      <w:r w:rsidRPr="00761D36">
        <w:rPr>
          <w:color w:val="000000"/>
          <w:sz w:val="24"/>
        </w:rPr>
        <w:t>Статья 2.</w:t>
      </w:r>
    </w:p>
    <w:p w14:paraId="14FBA310" w14:textId="77777777" w:rsidR="008676CB" w:rsidRPr="00761D36" w:rsidRDefault="008676CB" w:rsidP="008676CB">
      <w:pPr>
        <w:jc w:val="center"/>
        <w:rPr>
          <w:color w:val="000000"/>
          <w:sz w:val="24"/>
        </w:rPr>
      </w:pPr>
      <w:r w:rsidRPr="00761D36">
        <w:rPr>
          <w:b/>
          <w:color w:val="000000"/>
          <w:sz w:val="28"/>
        </w:rPr>
        <w:t>Наименование, место нахождения Союза.</w:t>
      </w:r>
    </w:p>
    <w:p w14:paraId="14AB4ECB" w14:textId="77777777" w:rsidR="008676CB" w:rsidRPr="00761D36" w:rsidRDefault="008676CB" w:rsidP="008676CB">
      <w:pPr>
        <w:numPr>
          <w:ilvl w:val="0"/>
          <w:numId w:val="4"/>
        </w:numPr>
        <w:ind w:left="0" w:firstLine="0"/>
        <w:jc w:val="both"/>
        <w:rPr>
          <w:color w:val="000000"/>
          <w:sz w:val="24"/>
        </w:rPr>
      </w:pPr>
      <w:r w:rsidRPr="00761D36">
        <w:rPr>
          <w:color w:val="000000"/>
          <w:sz w:val="24"/>
        </w:rPr>
        <w:t>Полное официальное наименование Союза на русском языке - Союз предприятий оборонных отраслей промышленности Свердловской области</w:t>
      </w:r>
      <w:r w:rsidR="0074548B">
        <w:rPr>
          <w:color w:val="000000"/>
          <w:sz w:val="24"/>
        </w:rPr>
        <w:t>.</w:t>
      </w:r>
      <w:r w:rsidRPr="00761D36">
        <w:rPr>
          <w:color w:val="000000"/>
          <w:sz w:val="24"/>
        </w:rPr>
        <w:t xml:space="preserve"> </w:t>
      </w:r>
    </w:p>
    <w:p w14:paraId="0AFA7B25" w14:textId="77777777" w:rsidR="008676CB" w:rsidRPr="00761D36" w:rsidRDefault="008676CB" w:rsidP="008676CB">
      <w:pPr>
        <w:numPr>
          <w:ilvl w:val="0"/>
          <w:numId w:val="4"/>
        </w:numPr>
        <w:ind w:left="0" w:firstLine="0"/>
        <w:jc w:val="both"/>
        <w:rPr>
          <w:color w:val="000000"/>
          <w:sz w:val="24"/>
        </w:rPr>
      </w:pPr>
      <w:r w:rsidRPr="00761D36">
        <w:rPr>
          <w:color w:val="000000"/>
          <w:sz w:val="24"/>
        </w:rPr>
        <w:t xml:space="preserve">Сокращенное название Союза на русском языке – </w:t>
      </w:r>
      <w:r w:rsidRPr="0074548B">
        <w:rPr>
          <w:sz w:val="24"/>
        </w:rPr>
        <w:t xml:space="preserve">Союз оборонных предприятий либо </w:t>
      </w:r>
      <w:r w:rsidRPr="00761D36">
        <w:rPr>
          <w:color w:val="000000"/>
          <w:sz w:val="24"/>
        </w:rPr>
        <w:t>Союз ОП</w:t>
      </w:r>
      <w:r w:rsidR="0074548B" w:rsidRPr="0074548B">
        <w:rPr>
          <w:sz w:val="24"/>
        </w:rPr>
        <w:t>.</w:t>
      </w:r>
    </w:p>
    <w:p w14:paraId="4652F329" w14:textId="77777777" w:rsidR="008676CB" w:rsidRPr="00761D36" w:rsidRDefault="008676CB" w:rsidP="008676CB">
      <w:pPr>
        <w:numPr>
          <w:ilvl w:val="0"/>
          <w:numId w:val="5"/>
        </w:numPr>
        <w:ind w:left="0" w:firstLine="0"/>
        <w:jc w:val="both"/>
        <w:rPr>
          <w:color w:val="000000"/>
          <w:sz w:val="24"/>
        </w:rPr>
      </w:pPr>
      <w:r w:rsidRPr="00761D36">
        <w:rPr>
          <w:color w:val="000000"/>
          <w:sz w:val="24"/>
        </w:rPr>
        <w:t xml:space="preserve">Место нахождения </w:t>
      </w:r>
      <w:r w:rsidR="003B23F5">
        <w:rPr>
          <w:color w:val="000000"/>
          <w:sz w:val="24"/>
        </w:rPr>
        <w:t xml:space="preserve">Союза - </w:t>
      </w:r>
      <w:r w:rsidRPr="00761D36">
        <w:rPr>
          <w:color w:val="000000"/>
          <w:sz w:val="24"/>
        </w:rPr>
        <w:t>г.</w:t>
      </w:r>
      <w:r w:rsidR="00B734A0">
        <w:rPr>
          <w:color w:val="000000"/>
          <w:sz w:val="24"/>
        </w:rPr>
        <w:t xml:space="preserve"> </w:t>
      </w:r>
      <w:r w:rsidRPr="00761D36">
        <w:rPr>
          <w:color w:val="000000"/>
          <w:sz w:val="24"/>
        </w:rPr>
        <w:t>Екатеринбург</w:t>
      </w:r>
      <w:r w:rsidR="00B734A0">
        <w:rPr>
          <w:color w:val="000000"/>
          <w:sz w:val="24"/>
        </w:rPr>
        <w:t>.</w:t>
      </w:r>
    </w:p>
    <w:p w14:paraId="774758FD" w14:textId="77777777" w:rsidR="008676CB" w:rsidRPr="00761D36" w:rsidRDefault="008676CB" w:rsidP="008676CB">
      <w:pPr>
        <w:numPr>
          <w:ilvl w:val="0"/>
          <w:numId w:val="5"/>
        </w:numPr>
        <w:ind w:left="0" w:firstLine="0"/>
        <w:jc w:val="both"/>
        <w:rPr>
          <w:color w:val="000000"/>
          <w:sz w:val="24"/>
          <w:lang w:val="en-US"/>
        </w:rPr>
      </w:pPr>
      <w:r w:rsidRPr="00761D36">
        <w:rPr>
          <w:color w:val="000000"/>
          <w:sz w:val="24"/>
        </w:rPr>
        <w:t>Наименование</w:t>
      </w:r>
      <w:r w:rsidRPr="00761D36">
        <w:rPr>
          <w:color w:val="000000"/>
          <w:sz w:val="24"/>
          <w:lang w:val="en-US"/>
        </w:rPr>
        <w:t xml:space="preserve"> </w:t>
      </w:r>
      <w:r w:rsidRPr="00761D36">
        <w:rPr>
          <w:color w:val="000000"/>
          <w:sz w:val="24"/>
        </w:rPr>
        <w:t>Союза</w:t>
      </w:r>
      <w:r w:rsidRPr="00761D36">
        <w:rPr>
          <w:color w:val="000000"/>
          <w:sz w:val="24"/>
          <w:lang w:val="en-US"/>
        </w:rPr>
        <w:t xml:space="preserve"> </w:t>
      </w:r>
      <w:r w:rsidRPr="00761D36">
        <w:rPr>
          <w:color w:val="000000"/>
          <w:sz w:val="24"/>
        </w:rPr>
        <w:t>на</w:t>
      </w:r>
      <w:r w:rsidRPr="00761D36">
        <w:rPr>
          <w:color w:val="000000"/>
          <w:sz w:val="24"/>
          <w:lang w:val="en-US"/>
        </w:rPr>
        <w:t xml:space="preserve"> </w:t>
      </w:r>
      <w:r w:rsidRPr="00761D36">
        <w:rPr>
          <w:color w:val="000000"/>
          <w:sz w:val="24"/>
        </w:rPr>
        <w:t>английском</w:t>
      </w:r>
      <w:r w:rsidRPr="00761D36">
        <w:rPr>
          <w:color w:val="000000"/>
          <w:sz w:val="24"/>
          <w:lang w:val="en-US"/>
        </w:rPr>
        <w:t xml:space="preserve"> </w:t>
      </w:r>
      <w:r w:rsidRPr="00761D36">
        <w:rPr>
          <w:color w:val="000000"/>
          <w:sz w:val="24"/>
        </w:rPr>
        <w:t>языке</w:t>
      </w:r>
      <w:r w:rsidRPr="00761D36">
        <w:rPr>
          <w:color w:val="000000"/>
          <w:sz w:val="24"/>
          <w:lang w:val="en-US"/>
        </w:rPr>
        <w:t xml:space="preserve"> - Union for Enterprises of Defense Industry Branches of Sverdlovsk Region. </w:t>
      </w:r>
    </w:p>
    <w:p w14:paraId="072DCDBC" w14:textId="77777777" w:rsidR="008676CB" w:rsidRPr="00761D36" w:rsidRDefault="008676CB" w:rsidP="008676CB">
      <w:pPr>
        <w:jc w:val="both"/>
        <w:rPr>
          <w:color w:val="000000"/>
          <w:sz w:val="24"/>
          <w:lang w:val="en-US"/>
        </w:rPr>
      </w:pPr>
    </w:p>
    <w:p w14:paraId="033A6776" w14:textId="77777777" w:rsidR="008676CB" w:rsidRPr="00761D36" w:rsidRDefault="008676CB" w:rsidP="008676CB">
      <w:pPr>
        <w:jc w:val="center"/>
        <w:rPr>
          <w:color w:val="000000"/>
          <w:sz w:val="24"/>
        </w:rPr>
      </w:pPr>
      <w:r w:rsidRPr="00761D36">
        <w:rPr>
          <w:color w:val="000000"/>
          <w:sz w:val="24"/>
        </w:rPr>
        <w:t>Статья 3.</w:t>
      </w:r>
    </w:p>
    <w:p w14:paraId="729FDC40" w14:textId="77777777" w:rsidR="008676CB" w:rsidRPr="00761D36" w:rsidRDefault="008676CB" w:rsidP="008676CB">
      <w:pPr>
        <w:jc w:val="center"/>
        <w:rPr>
          <w:color w:val="000000"/>
          <w:sz w:val="24"/>
        </w:rPr>
      </w:pPr>
      <w:r w:rsidRPr="00761D36">
        <w:rPr>
          <w:b/>
          <w:color w:val="000000"/>
          <w:sz w:val="28"/>
        </w:rPr>
        <w:t>Правовой статус Союза</w:t>
      </w:r>
    </w:p>
    <w:p w14:paraId="79D180E7" w14:textId="77777777" w:rsidR="008676CB" w:rsidRPr="00761D36" w:rsidRDefault="008676CB" w:rsidP="008676CB">
      <w:pPr>
        <w:numPr>
          <w:ilvl w:val="0"/>
          <w:numId w:val="6"/>
        </w:numPr>
        <w:ind w:left="0" w:firstLine="0"/>
        <w:jc w:val="both"/>
        <w:rPr>
          <w:color w:val="000000"/>
          <w:sz w:val="24"/>
        </w:rPr>
      </w:pPr>
      <w:r w:rsidRPr="00761D36">
        <w:rPr>
          <w:color w:val="000000"/>
          <w:sz w:val="24"/>
        </w:rPr>
        <w:t>Союз является юридическим лицом по Российскому гражданскому законодательству. Права и обязанности юридического лица Союз приобретает с момента его регистрации.</w:t>
      </w:r>
    </w:p>
    <w:p w14:paraId="754B2636" w14:textId="77777777" w:rsidR="008676CB" w:rsidRPr="00761D36" w:rsidRDefault="008676CB" w:rsidP="008676CB">
      <w:pPr>
        <w:numPr>
          <w:ilvl w:val="0"/>
          <w:numId w:val="6"/>
        </w:numPr>
        <w:ind w:left="0" w:firstLine="0"/>
        <w:jc w:val="both"/>
        <w:rPr>
          <w:color w:val="000000"/>
          <w:sz w:val="24"/>
        </w:rPr>
      </w:pPr>
      <w:r w:rsidRPr="00761D36">
        <w:rPr>
          <w:color w:val="000000"/>
          <w:sz w:val="24"/>
        </w:rPr>
        <w:t>Союз имеет обособленное имущество, основные и оборотные средства, самостоятельный баланс, отвечает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 арбитражном и третейском суде, для достижения своих целей имеет право заключать гражданско-правовые и трудовые договоры.</w:t>
      </w:r>
    </w:p>
    <w:p w14:paraId="5F05CF0A" w14:textId="77777777" w:rsidR="008676CB" w:rsidRPr="00761D36" w:rsidRDefault="008676CB" w:rsidP="008676CB">
      <w:pPr>
        <w:numPr>
          <w:ilvl w:val="0"/>
          <w:numId w:val="6"/>
        </w:numPr>
        <w:ind w:left="0" w:firstLine="0"/>
        <w:jc w:val="both"/>
        <w:rPr>
          <w:color w:val="000000"/>
          <w:sz w:val="24"/>
        </w:rPr>
      </w:pPr>
      <w:r w:rsidRPr="00761D36">
        <w:rPr>
          <w:color w:val="000000"/>
          <w:sz w:val="24"/>
        </w:rPr>
        <w:t>Союз вправе в установленном порядке открывать счета, в т.ч. валютный, в банках и иных кредитных организациях на территории Российской Федерации и за пределами ее территории</w:t>
      </w:r>
      <w:r w:rsidR="00276524">
        <w:rPr>
          <w:color w:val="000000"/>
          <w:sz w:val="24"/>
        </w:rPr>
        <w:t>,</w:t>
      </w:r>
      <w:r w:rsidR="00276524" w:rsidRPr="00276524">
        <w:t xml:space="preserve"> </w:t>
      </w:r>
      <w:r w:rsidR="00276524" w:rsidRPr="00503C4C">
        <w:rPr>
          <w:color w:val="000000"/>
          <w:sz w:val="24"/>
        </w:rPr>
        <w:t>за исключением случаев, установленных федеральным законом</w:t>
      </w:r>
      <w:r w:rsidRPr="00503C4C">
        <w:rPr>
          <w:color w:val="000000"/>
          <w:sz w:val="24"/>
        </w:rPr>
        <w:t>.</w:t>
      </w:r>
    </w:p>
    <w:p w14:paraId="7CE4A259" w14:textId="77777777" w:rsidR="008676CB" w:rsidRPr="00503C4C" w:rsidRDefault="008676CB" w:rsidP="008676CB">
      <w:pPr>
        <w:numPr>
          <w:ilvl w:val="0"/>
          <w:numId w:val="6"/>
        </w:numPr>
        <w:ind w:left="0" w:firstLine="0"/>
        <w:jc w:val="both"/>
        <w:rPr>
          <w:color w:val="000000"/>
          <w:sz w:val="24"/>
        </w:rPr>
      </w:pPr>
      <w:r w:rsidRPr="00761D36">
        <w:rPr>
          <w:color w:val="000000"/>
          <w:sz w:val="24"/>
        </w:rPr>
        <w:t xml:space="preserve">Союз имеет круглую печать, содержащую его полное наименование на русском языке, штампы, бланки со своим наименованием, собственную </w:t>
      </w:r>
      <w:r w:rsidRPr="00812844">
        <w:rPr>
          <w:sz w:val="24"/>
        </w:rPr>
        <w:t>эмблему</w:t>
      </w:r>
      <w:r w:rsidRPr="00761D36">
        <w:rPr>
          <w:color w:val="000000"/>
          <w:sz w:val="24"/>
        </w:rPr>
        <w:t xml:space="preserve"> и другие средства визуальной идентификации.</w:t>
      </w:r>
      <w:r w:rsidR="003B23F5">
        <w:rPr>
          <w:color w:val="000000"/>
          <w:sz w:val="24"/>
        </w:rPr>
        <w:t xml:space="preserve"> </w:t>
      </w:r>
      <w:r w:rsidR="003B23F5" w:rsidRPr="00503C4C">
        <w:rPr>
          <w:color w:val="000000"/>
          <w:sz w:val="24"/>
        </w:rPr>
        <w:t>Изображение и описание эмблемы Союза приведены в Приложении к настоящему Уставу.</w:t>
      </w:r>
    </w:p>
    <w:p w14:paraId="6A3529DD" w14:textId="77777777" w:rsidR="008676CB" w:rsidRPr="00503C4C" w:rsidRDefault="008676CB" w:rsidP="008676CB">
      <w:pPr>
        <w:numPr>
          <w:ilvl w:val="0"/>
          <w:numId w:val="6"/>
        </w:numPr>
        <w:ind w:left="0" w:firstLine="0"/>
        <w:jc w:val="both"/>
        <w:rPr>
          <w:color w:val="000000"/>
          <w:sz w:val="24"/>
        </w:rPr>
      </w:pPr>
      <w:r w:rsidRPr="00503C4C">
        <w:rPr>
          <w:color w:val="000000"/>
          <w:sz w:val="24"/>
        </w:rPr>
        <w:t>С</w:t>
      </w:r>
      <w:r w:rsidRPr="00761D36">
        <w:rPr>
          <w:color w:val="000000"/>
          <w:sz w:val="24"/>
        </w:rPr>
        <w:t xml:space="preserve">оюз вправе создавать на территории Российской Федерации филиалы и открывать представительства в соответствии с законодательством Российской Федерации. Филиал и представительства не являются юридическими лицами, наделяются имуществом Союза и действуют на основании утвержденного им положения. Имущество филиала или представительства учитывается на отдельном балансе и на балансе Союза. Руководители филиала и представительства назначаются </w:t>
      </w:r>
      <w:r w:rsidRPr="00503C4C">
        <w:rPr>
          <w:color w:val="000000"/>
          <w:sz w:val="24"/>
        </w:rPr>
        <w:t>Презид</w:t>
      </w:r>
      <w:r w:rsidR="009C5D12" w:rsidRPr="00503C4C">
        <w:rPr>
          <w:color w:val="000000"/>
          <w:sz w:val="24"/>
        </w:rPr>
        <w:t>иум</w:t>
      </w:r>
      <w:r w:rsidRPr="00503C4C">
        <w:rPr>
          <w:color w:val="000000"/>
          <w:sz w:val="24"/>
        </w:rPr>
        <w:t>ом Союза и действуют на основании доверенности</w:t>
      </w:r>
      <w:r w:rsidR="00A454F0" w:rsidRPr="00503C4C">
        <w:rPr>
          <w:color w:val="000000"/>
          <w:sz w:val="24"/>
        </w:rPr>
        <w:t>, выданной им Союзом</w:t>
      </w:r>
      <w:r w:rsidRPr="00503C4C">
        <w:rPr>
          <w:color w:val="000000"/>
          <w:sz w:val="24"/>
        </w:rPr>
        <w:t>.</w:t>
      </w:r>
    </w:p>
    <w:p w14:paraId="1493F51B" w14:textId="77777777" w:rsidR="008676CB" w:rsidRPr="00761D36" w:rsidRDefault="008676CB" w:rsidP="008676CB">
      <w:pPr>
        <w:numPr>
          <w:ilvl w:val="0"/>
          <w:numId w:val="6"/>
        </w:numPr>
        <w:ind w:left="0" w:firstLine="0"/>
        <w:jc w:val="both"/>
        <w:rPr>
          <w:color w:val="000000"/>
          <w:sz w:val="24"/>
        </w:rPr>
      </w:pPr>
      <w:r w:rsidRPr="00761D36">
        <w:rPr>
          <w:color w:val="000000"/>
          <w:sz w:val="24"/>
        </w:rPr>
        <w:lastRenderedPageBreak/>
        <w:t>Филиал и представительство осуществляют свою деятельность от имени Союза. Ответственность за деятельность своих филиалов и представительств несет Союз.</w:t>
      </w:r>
    </w:p>
    <w:p w14:paraId="0B2EBCEB" w14:textId="77777777" w:rsidR="008676CB" w:rsidRPr="00761D36" w:rsidRDefault="008676CB" w:rsidP="008676CB">
      <w:pPr>
        <w:numPr>
          <w:ilvl w:val="0"/>
          <w:numId w:val="6"/>
        </w:numPr>
        <w:ind w:left="0" w:firstLine="0"/>
        <w:jc w:val="both"/>
        <w:rPr>
          <w:color w:val="000000"/>
          <w:sz w:val="24"/>
        </w:rPr>
      </w:pPr>
      <w:r w:rsidRPr="00761D36">
        <w:rPr>
          <w:color w:val="000000"/>
          <w:sz w:val="24"/>
        </w:rPr>
        <w:t>Для достижения целей, предусмотренных настоящим Уставом, Союз может создавать другие некоммерческие организации и хозяйственные общества, вступать в ассоциации и союзы.</w:t>
      </w:r>
    </w:p>
    <w:p w14:paraId="1B122803" w14:textId="77777777" w:rsidR="008676CB" w:rsidRPr="00761D36" w:rsidRDefault="008676CB" w:rsidP="008676CB">
      <w:pPr>
        <w:numPr>
          <w:ilvl w:val="0"/>
          <w:numId w:val="6"/>
        </w:numPr>
        <w:ind w:left="0" w:firstLine="0"/>
        <w:jc w:val="both"/>
        <w:rPr>
          <w:color w:val="000000"/>
          <w:sz w:val="24"/>
        </w:rPr>
      </w:pPr>
      <w:r w:rsidRPr="00761D36">
        <w:rPr>
          <w:color w:val="000000"/>
          <w:sz w:val="24"/>
        </w:rPr>
        <w:t xml:space="preserve">Вмешательство в деятельность Союза государственных, общественных или иных органов, кроме специально на то уполномоченных законодательством, не допускается. </w:t>
      </w:r>
    </w:p>
    <w:p w14:paraId="2295CE1D" w14:textId="77777777" w:rsidR="008676CB" w:rsidRPr="00761D36" w:rsidRDefault="008676CB" w:rsidP="008676CB">
      <w:pPr>
        <w:numPr>
          <w:ilvl w:val="0"/>
          <w:numId w:val="6"/>
        </w:numPr>
        <w:ind w:left="0" w:firstLine="0"/>
        <w:jc w:val="both"/>
        <w:rPr>
          <w:color w:val="000000"/>
          <w:sz w:val="24"/>
        </w:rPr>
      </w:pPr>
      <w:r w:rsidRPr="00761D36">
        <w:rPr>
          <w:color w:val="000000"/>
          <w:sz w:val="24"/>
        </w:rPr>
        <w:t>Взаимодействие Союза, профессиональных союзов и их объединений, органов государственной власти, органов местного самоуправления в сфере социально-трудовых отношений и связанных с ними экономических отношений осуществляется на основе принципов социального партнерства.</w:t>
      </w:r>
    </w:p>
    <w:p w14:paraId="6810EBE6" w14:textId="77777777" w:rsidR="008676CB" w:rsidRPr="00503C4C" w:rsidRDefault="008676CB" w:rsidP="00E878F7">
      <w:pPr>
        <w:numPr>
          <w:ilvl w:val="0"/>
          <w:numId w:val="6"/>
        </w:numPr>
        <w:ind w:left="0" w:firstLine="0"/>
        <w:jc w:val="both"/>
        <w:rPr>
          <w:color w:val="000000"/>
          <w:sz w:val="24"/>
        </w:rPr>
      </w:pPr>
      <w:r w:rsidRPr="00E878F7">
        <w:rPr>
          <w:color w:val="000000"/>
          <w:sz w:val="24"/>
        </w:rPr>
        <w:t xml:space="preserve">Союз не отвечает по обязательствам своих членов. </w:t>
      </w:r>
      <w:r w:rsidR="00276524" w:rsidRPr="00503C4C">
        <w:rPr>
          <w:color w:val="000000"/>
          <w:sz w:val="24"/>
        </w:rPr>
        <w:t xml:space="preserve">Члены Союза </w:t>
      </w:r>
      <w:r w:rsidR="00917AC7" w:rsidRPr="00503C4C">
        <w:rPr>
          <w:color w:val="000000"/>
          <w:sz w:val="24"/>
        </w:rPr>
        <w:t>несут</w:t>
      </w:r>
      <w:r w:rsidR="00276524" w:rsidRPr="00503C4C">
        <w:rPr>
          <w:color w:val="000000"/>
          <w:sz w:val="24"/>
        </w:rPr>
        <w:t xml:space="preserve"> субсидиарн</w:t>
      </w:r>
      <w:r w:rsidR="00061975" w:rsidRPr="00503C4C">
        <w:rPr>
          <w:color w:val="000000"/>
          <w:sz w:val="24"/>
        </w:rPr>
        <w:t>ую</w:t>
      </w:r>
      <w:r w:rsidR="00276524" w:rsidRPr="00503C4C">
        <w:rPr>
          <w:color w:val="000000"/>
          <w:sz w:val="24"/>
        </w:rPr>
        <w:t xml:space="preserve"> ответственност</w:t>
      </w:r>
      <w:r w:rsidR="00061975" w:rsidRPr="00503C4C">
        <w:rPr>
          <w:color w:val="000000"/>
          <w:sz w:val="24"/>
        </w:rPr>
        <w:t>ь</w:t>
      </w:r>
      <w:r w:rsidR="00917AC7" w:rsidRPr="00503C4C">
        <w:t xml:space="preserve"> </w:t>
      </w:r>
      <w:r w:rsidR="00917AC7" w:rsidRPr="00503C4C">
        <w:rPr>
          <w:color w:val="000000"/>
          <w:sz w:val="24"/>
        </w:rPr>
        <w:t xml:space="preserve">по обязательствам </w:t>
      </w:r>
      <w:r w:rsidR="00061975" w:rsidRPr="00503C4C">
        <w:rPr>
          <w:color w:val="000000"/>
          <w:sz w:val="24"/>
        </w:rPr>
        <w:t>Союза</w:t>
      </w:r>
      <w:r w:rsidR="00917AC7" w:rsidRPr="00503C4C">
        <w:rPr>
          <w:color w:val="000000"/>
          <w:sz w:val="24"/>
        </w:rPr>
        <w:t xml:space="preserve"> при недостаточности его имущества</w:t>
      </w:r>
      <w:r w:rsidR="00061975" w:rsidRPr="00503C4C">
        <w:rPr>
          <w:color w:val="000000"/>
          <w:sz w:val="24"/>
        </w:rPr>
        <w:t xml:space="preserve"> по истечении финансового года</w:t>
      </w:r>
      <w:r w:rsidRPr="00503C4C">
        <w:rPr>
          <w:color w:val="000000"/>
          <w:sz w:val="24"/>
        </w:rPr>
        <w:t>.</w:t>
      </w:r>
      <w:r w:rsidR="003B23F5" w:rsidRPr="00503C4C">
        <w:rPr>
          <w:color w:val="000000"/>
          <w:sz w:val="24"/>
        </w:rPr>
        <w:t xml:space="preserve"> Члены Союза  несут субсидиарную ответственность по обязательствам Союза в размере ежегодного членского взноса.</w:t>
      </w:r>
    </w:p>
    <w:p w14:paraId="6C36CDB0" w14:textId="77777777" w:rsidR="008676CB" w:rsidRPr="00761D36" w:rsidRDefault="008676CB" w:rsidP="008676CB">
      <w:pPr>
        <w:numPr>
          <w:ilvl w:val="0"/>
          <w:numId w:val="6"/>
        </w:numPr>
        <w:ind w:left="0" w:firstLine="0"/>
        <w:jc w:val="both"/>
        <w:rPr>
          <w:color w:val="000000"/>
          <w:sz w:val="24"/>
        </w:rPr>
      </w:pPr>
      <w:r w:rsidRPr="00761D36">
        <w:rPr>
          <w:color w:val="000000"/>
          <w:sz w:val="24"/>
        </w:rPr>
        <w:t>Союз в целях реализации технической,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хранит и использует их в установленном порядке.</w:t>
      </w:r>
    </w:p>
    <w:p w14:paraId="0D7DD1CD" w14:textId="77777777" w:rsidR="008676CB" w:rsidRPr="00761D36" w:rsidRDefault="008676CB" w:rsidP="008676CB">
      <w:pPr>
        <w:jc w:val="both"/>
        <w:rPr>
          <w:color w:val="000000"/>
          <w:sz w:val="24"/>
        </w:rPr>
      </w:pPr>
    </w:p>
    <w:p w14:paraId="2EE65880" w14:textId="77777777" w:rsidR="008676CB" w:rsidRPr="00761D36" w:rsidRDefault="008676CB" w:rsidP="008676CB">
      <w:pPr>
        <w:jc w:val="center"/>
        <w:rPr>
          <w:color w:val="000000"/>
          <w:sz w:val="24"/>
        </w:rPr>
      </w:pPr>
      <w:r w:rsidRPr="00761D36">
        <w:rPr>
          <w:color w:val="000000"/>
          <w:sz w:val="24"/>
        </w:rPr>
        <w:t>Статья 4.</w:t>
      </w:r>
    </w:p>
    <w:p w14:paraId="55DDF4B9" w14:textId="77777777" w:rsidR="008676CB" w:rsidRPr="00761D36" w:rsidRDefault="008676CB" w:rsidP="008676CB">
      <w:pPr>
        <w:pStyle w:val="2"/>
        <w:rPr>
          <w:sz w:val="24"/>
        </w:rPr>
      </w:pPr>
      <w:r w:rsidRPr="00761D36">
        <w:t>Цели и предмет деятельности</w:t>
      </w:r>
    </w:p>
    <w:p w14:paraId="3F024F53" w14:textId="77777777" w:rsidR="008676CB" w:rsidRPr="00761D36" w:rsidRDefault="008676CB" w:rsidP="008676CB">
      <w:pPr>
        <w:numPr>
          <w:ilvl w:val="0"/>
          <w:numId w:val="7"/>
        </w:numPr>
        <w:ind w:left="0" w:firstLine="0"/>
        <w:jc w:val="both"/>
        <w:rPr>
          <w:color w:val="000000"/>
          <w:sz w:val="24"/>
        </w:rPr>
      </w:pPr>
      <w:r w:rsidRPr="00761D36">
        <w:rPr>
          <w:color w:val="000000"/>
          <w:sz w:val="24"/>
        </w:rPr>
        <w:t>Союз  создан в целях:</w:t>
      </w:r>
    </w:p>
    <w:p w14:paraId="56A9EF21" w14:textId="77777777" w:rsidR="008676CB" w:rsidRPr="00761D36" w:rsidRDefault="008676CB" w:rsidP="008676CB">
      <w:pPr>
        <w:numPr>
          <w:ilvl w:val="0"/>
          <w:numId w:val="8"/>
        </w:numPr>
        <w:ind w:left="0" w:firstLine="0"/>
        <w:jc w:val="both"/>
        <w:rPr>
          <w:color w:val="000000"/>
          <w:sz w:val="24"/>
        </w:rPr>
      </w:pPr>
      <w:r w:rsidRPr="00761D36">
        <w:rPr>
          <w:color w:val="000000"/>
          <w:sz w:val="24"/>
        </w:rPr>
        <w:t>Координации деятельности предприятий и организаций оборонных отраслей промышленности Свердловской области по поддержанию и развитию оборонного потенциала на уровне, отвечающем интересам Российской Федерации, обеспечению выполнения государственного оборонног</w:t>
      </w:r>
      <w:r w:rsidR="00812844">
        <w:rPr>
          <w:color w:val="000000"/>
          <w:sz w:val="24"/>
        </w:rPr>
        <w:t>о заказа, реализации федеральных</w:t>
      </w:r>
      <w:r w:rsidRPr="00761D36">
        <w:rPr>
          <w:color w:val="000000"/>
          <w:sz w:val="24"/>
        </w:rPr>
        <w:t xml:space="preserve"> целе</w:t>
      </w:r>
      <w:r w:rsidR="00812844">
        <w:rPr>
          <w:color w:val="000000"/>
          <w:sz w:val="24"/>
        </w:rPr>
        <w:t>вых программ</w:t>
      </w:r>
      <w:r w:rsidRPr="00761D36">
        <w:rPr>
          <w:color w:val="000000"/>
          <w:sz w:val="24"/>
        </w:rPr>
        <w:t xml:space="preserve"> по реформированию оборонно-промышленного комплекса</w:t>
      </w:r>
      <w:r w:rsidR="00421C1F">
        <w:rPr>
          <w:color w:val="000000"/>
          <w:sz w:val="24"/>
        </w:rPr>
        <w:t>, достижению научно-технологического развития.</w:t>
      </w:r>
    </w:p>
    <w:p w14:paraId="5047A5DF" w14:textId="77777777" w:rsidR="008676CB" w:rsidRPr="00761D36" w:rsidRDefault="008676CB" w:rsidP="008676CB">
      <w:pPr>
        <w:numPr>
          <w:ilvl w:val="0"/>
          <w:numId w:val="9"/>
        </w:numPr>
        <w:ind w:left="0" w:firstLine="0"/>
        <w:jc w:val="both"/>
        <w:rPr>
          <w:color w:val="000000"/>
          <w:sz w:val="24"/>
        </w:rPr>
      </w:pPr>
      <w:r w:rsidRPr="00761D36">
        <w:rPr>
          <w:color w:val="000000"/>
          <w:sz w:val="24"/>
        </w:rPr>
        <w:t xml:space="preserve">Представления и защиты общих имущественных интересов предприятий и организаций  оборонных отраслей промышленности  Свердловской области в отношениях с органами государственной власти, местного самоуправления, профессиональными союзами. </w:t>
      </w:r>
    </w:p>
    <w:p w14:paraId="67B33087" w14:textId="77777777" w:rsidR="008676CB" w:rsidRPr="00761D36" w:rsidRDefault="008676CB" w:rsidP="008676CB">
      <w:pPr>
        <w:numPr>
          <w:ilvl w:val="0"/>
          <w:numId w:val="9"/>
        </w:numPr>
        <w:ind w:left="0" w:firstLine="0"/>
        <w:jc w:val="both"/>
        <w:rPr>
          <w:color w:val="000000"/>
          <w:sz w:val="24"/>
        </w:rPr>
      </w:pPr>
      <w:r w:rsidRPr="00761D36">
        <w:rPr>
          <w:color w:val="000000"/>
          <w:sz w:val="24"/>
        </w:rPr>
        <w:t>Реализации промышленной политики в Свердловской области, взаимодействия членов Союза с органами государственной власти, местного самоуправления, профессиональными союзами, основными собственниками предприятий, естественными монополиями и между членами Союза.</w:t>
      </w:r>
    </w:p>
    <w:p w14:paraId="6059A70C" w14:textId="77777777" w:rsidR="008676CB" w:rsidRPr="00761D36" w:rsidRDefault="008676CB" w:rsidP="008676CB">
      <w:pPr>
        <w:numPr>
          <w:ilvl w:val="0"/>
          <w:numId w:val="9"/>
        </w:numPr>
        <w:ind w:left="0" w:firstLine="0"/>
        <w:jc w:val="both"/>
        <w:rPr>
          <w:color w:val="000000"/>
          <w:sz w:val="24"/>
        </w:rPr>
      </w:pPr>
      <w:r>
        <w:rPr>
          <w:color w:val="000000"/>
          <w:sz w:val="24"/>
        </w:rPr>
        <w:t xml:space="preserve">Содействия </w:t>
      </w:r>
      <w:r w:rsidRPr="00761D36">
        <w:rPr>
          <w:color w:val="000000"/>
          <w:sz w:val="24"/>
        </w:rPr>
        <w:t>орган</w:t>
      </w:r>
      <w:r>
        <w:rPr>
          <w:color w:val="000000"/>
          <w:sz w:val="24"/>
        </w:rPr>
        <w:t>ам</w:t>
      </w:r>
      <w:r w:rsidRPr="00761D36">
        <w:rPr>
          <w:color w:val="000000"/>
          <w:sz w:val="24"/>
        </w:rPr>
        <w:t xml:space="preserve"> законодательной и исполнительной власти </w:t>
      </w:r>
      <w:r>
        <w:rPr>
          <w:color w:val="000000"/>
          <w:sz w:val="24"/>
        </w:rPr>
        <w:t>п</w:t>
      </w:r>
      <w:r w:rsidRPr="00761D36">
        <w:rPr>
          <w:color w:val="000000"/>
          <w:sz w:val="24"/>
        </w:rPr>
        <w:t xml:space="preserve">о </w:t>
      </w:r>
      <w:r>
        <w:rPr>
          <w:color w:val="000000"/>
          <w:sz w:val="24"/>
        </w:rPr>
        <w:t xml:space="preserve">подготовке предложений при </w:t>
      </w:r>
      <w:r w:rsidRPr="00761D36">
        <w:rPr>
          <w:color w:val="000000"/>
          <w:sz w:val="24"/>
        </w:rPr>
        <w:t>принятии законов и иных нормативных актов, регулирующих социально-трудовые отношения и связанные с ними экономические отношения и затрагивающие права и законные интересы членов Союза.</w:t>
      </w:r>
    </w:p>
    <w:p w14:paraId="6A6A68CC" w14:textId="77777777" w:rsidR="008676CB" w:rsidRPr="00761D36" w:rsidRDefault="008676CB" w:rsidP="008676CB">
      <w:pPr>
        <w:numPr>
          <w:ilvl w:val="0"/>
          <w:numId w:val="9"/>
        </w:numPr>
        <w:ind w:left="0" w:firstLine="0"/>
        <w:jc w:val="both"/>
        <w:rPr>
          <w:color w:val="000000"/>
          <w:sz w:val="24"/>
        </w:rPr>
      </w:pPr>
      <w:r w:rsidRPr="00761D36">
        <w:rPr>
          <w:color w:val="000000"/>
          <w:sz w:val="24"/>
        </w:rPr>
        <w:t xml:space="preserve">Содействия предприятиям и организациям оборонных отраслей промышленности  Свердловской области по созданию, производству и реализации конкурентоспособной продукции, развитию внутриобластной и межотраслевой кооперации и специализации. </w:t>
      </w:r>
    </w:p>
    <w:p w14:paraId="0F435A77" w14:textId="77777777" w:rsidR="008676CB" w:rsidRPr="00503C4C" w:rsidRDefault="00D90DE0" w:rsidP="008676CB">
      <w:pPr>
        <w:numPr>
          <w:ilvl w:val="0"/>
          <w:numId w:val="10"/>
        </w:numPr>
        <w:ind w:left="0" w:firstLine="0"/>
        <w:jc w:val="both"/>
        <w:rPr>
          <w:color w:val="000000"/>
          <w:sz w:val="24"/>
        </w:rPr>
      </w:pPr>
      <w:r w:rsidRPr="00503C4C">
        <w:rPr>
          <w:color w:val="000000"/>
          <w:sz w:val="24"/>
        </w:rPr>
        <w:t>Предметом</w:t>
      </w:r>
      <w:r w:rsidR="008676CB" w:rsidRPr="00503C4C">
        <w:rPr>
          <w:color w:val="000000"/>
          <w:sz w:val="24"/>
        </w:rPr>
        <w:t xml:space="preserve"> деятельности Союза являются:</w:t>
      </w:r>
    </w:p>
    <w:p w14:paraId="25F2407A" w14:textId="77777777" w:rsidR="008676CB" w:rsidRPr="00761D36" w:rsidRDefault="008676CB" w:rsidP="008676CB">
      <w:pPr>
        <w:jc w:val="both"/>
        <w:rPr>
          <w:color w:val="000000"/>
          <w:sz w:val="24"/>
        </w:rPr>
      </w:pPr>
      <w:r w:rsidRPr="00761D36">
        <w:rPr>
          <w:color w:val="000000"/>
          <w:sz w:val="24"/>
        </w:rPr>
        <w:t>-содействие предприятиям и организациям оборонного комплекса в получении и выполнении государственного оборонного заказа, в обеспечении и сохранении мобилизационных мощностей в оптимальных объемах;</w:t>
      </w:r>
    </w:p>
    <w:p w14:paraId="59A05977" w14:textId="77777777" w:rsidR="008676CB" w:rsidRPr="00761D36" w:rsidRDefault="008676CB" w:rsidP="008676CB">
      <w:pPr>
        <w:jc w:val="both"/>
        <w:rPr>
          <w:color w:val="000000"/>
          <w:sz w:val="24"/>
        </w:rPr>
      </w:pPr>
      <w:r w:rsidRPr="00761D36">
        <w:rPr>
          <w:color w:val="000000"/>
          <w:sz w:val="24"/>
        </w:rPr>
        <w:t>-оказание помощи предприятиям оборонного комплекса в организации и размещении заказов по выпуску гражданской продукции на областном, федеральном уровнях и за рубежом;</w:t>
      </w:r>
    </w:p>
    <w:p w14:paraId="77951F91" w14:textId="77777777" w:rsidR="008676CB" w:rsidRPr="00761D36" w:rsidRDefault="008676CB" w:rsidP="008676CB">
      <w:pPr>
        <w:jc w:val="both"/>
        <w:rPr>
          <w:color w:val="000000"/>
          <w:sz w:val="24"/>
        </w:rPr>
      </w:pPr>
      <w:r w:rsidRPr="00761D36">
        <w:rPr>
          <w:color w:val="000000"/>
          <w:sz w:val="24"/>
        </w:rPr>
        <w:t>-оказание помощи предприятиям оборонного комплекса по развитию экономически эффективных производств, диверсификации бизнесов предприятий и повышению конкурентоспособности продукции, технического и технологического перевооружения производства; снижению энергоемкости и оптимизации ресурсов предприятий, внедрения новых энергосберегающих</w:t>
      </w:r>
      <w:r w:rsidR="003911F7">
        <w:rPr>
          <w:color w:val="000000"/>
          <w:sz w:val="24"/>
        </w:rPr>
        <w:t>,</w:t>
      </w:r>
      <w:r w:rsidR="003911F7" w:rsidRPr="003911F7">
        <w:rPr>
          <w:color w:val="0000FF"/>
          <w:sz w:val="24"/>
        </w:rPr>
        <w:t xml:space="preserve"> </w:t>
      </w:r>
      <w:r w:rsidR="003911F7" w:rsidRPr="0074548B">
        <w:rPr>
          <w:sz w:val="24"/>
        </w:rPr>
        <w:t>информационных и других прогрессивных</w:t>
      </w:r>
      <w:r w:rsidR="003911F7">
        <w:rPr>
          <w:color w:val="000000"/>
          <w:sz w:val="24"/>
        </w:rPr>
        <w:t xml:space="preserve"> </w:t>
      </w:r>
      <w:r w:rsidRPr="00761D36">
        <w:rPr>
          <w:color w:val="000000"/>
          <w:sz w:val="24"/>
        </w:rPr>
        <w:t>технологий;</w:t>
      </w:r>
    </w:p>
    <w:p w14:paraId="2EE8E8C0" w14:textId="77777777" w:rsidR="008676CB" w:rsidRPr="00761D36" w:rsidRDefault="008676CB" w:rsidP="008676CB">
      <w:pPr>
        <w:spacing w:line="270" w:lineRule="exact"/>
        <w:jc w:val="both"/>
        <w:rPr>
          <w:color w:val="000000"/>
          <w:sz w:val="24"/>
        </w:rPr>
      </w:pPr>
      <w:r w:rsidRPr="00761D36">
        <w:rPr>
          <w:color w:val="000000"/>
          <w:sz w:val="24"/>
        </w:rPr>
        <w:t xml:space="preserve">-формирование согласованной позиции членов Союза по вопросам социально-трудовых отношений и связанных с ними экономических отношений и отстаивание ее во </w:t>
      </w:r>
      <w:r w:rsidRPr="00761D36">
        <w:rPr>
          <w:color w:val="000000"/>
          <w:sz w:val="24"/>
        </w:rPr>
        <w:lastRenderedPageBreak/>
        <w:t>взаимоотношениях с профессиональными союзами и их объединениями, органами государственной власти и местного самоуправления;</w:t>
      </w:r>
    </w:p>
    <w:p w14:paraId="3835D6F5" w14:textId="77777777" w:rsidR="008676CB" w:rsidRPr="00761D36" w:rsidRDefault="008676CB" w:rsidP="008676CB">
      <w:pPr>
        <w:spacing w:line="270" w:lineRule="exact"/>
        <w:jc w:val="both"/>
        <w:rPr>
          <w:color w:val="000000"/>
          <w:sz w:val="24"/>
        </w:rPr>
      </w:pPr>
      <w:r w:rsidRPr="00761D36">
        <w:rPr>
          <w:color w:val="000000"/>
          <w:sz w:val="24"/>
        </w:rPr>
        <w:t>-анализ финансово-экономического состояния и перспектив развития предприятий и организаций оборонно-промышленного комплекса с целью разработки предложений по стабилизации их работы</w:t>
      </w:r>
      <w:r w:rsidR="0074548B">
        <w:rPr>
          <w:color w:val="000000"/>
          <w:sz w:val="24"/>
        </w:rPr>
        <w:t>;</w:t>
      </w:r>
      <w:r w:rsidRPr="00761D36">
        <w:rPr>
          <w:color w:val="000000"/>
          <w:sz w:val="24"/>
        </w:rPr>
        <w:t xml:space="preserve"> </w:t>
      </w:r>
    </w:p>
    <w:p w14:paraId="04843A3E" w14:textId="77777777" w:rsidR="008676CB" w:rsidRPr="00761D36" w:rsidRDefault="008676CB" w:rsidP="008676CB">
      <w:pPr>
        <w:spacing w:line="270" w:lineRule="exact"/>
        <w:jc w:val="both"/>
        <w:rPr>
          <w:color w:val="000000"/>
          <w:sz w:val="24"/>
        </w:rPr>
      </w:pPr>
      <w:r w:rsidRPr="00761D36">
        <w:rPr>
          <w:color w:val="000000"/>
          <w:sz w:val="24"/>
        </w:rPr>
        <w:t>-участие в разработке областной программы конверсии, в контроле</w:t>
      </w:r>
      <w:r w:rsidR="009C5D12">
        <w:rPr>
          <w:color w:val="000000"/>
          <w:sz w:val="24"/>
        </w:rPr>
        <w:t xml:space="preserve"> </w:t>
      </w:r>
      <w:r w:rsidRPr="00761D36">
        <w:rPr>
          <w:color w:val="000000"/>
          <w:sz w:val="24"/>
        </w:rPr>
        <w:t>за ее выполнением, организация экспертизы конверсионных проектов на независимой основе;</w:t>
      </w:r>
    </w:p>
    <w:p w14:paraId="5FBB09B4" w14:textId="77777777" w:rsidR="008676CB" w:rsidRPr="00761D36" w:rsidRDefault="008676CB" w:rsidP="008676CB">
      <w:pPr>
        <w:spacing w:line="270" w:lineRule="exact"/>
        <w:jc w:val="both"/>
        <w:rPr>
          <w:color w:val="000000"/>
          <w:sz w:val="24"/>
        </w:rPr>
      </w:pPr>
      <w:r w:rsidRPr="00761D36">
        <w:rPr>
          <w:color w:val="000000"/>
          <w:sz w:val="24"/>
        </w:rPr>
        <w:t xml:space="preserve">-организация и проведение межрегиональных и международных совещаний, семинаров, </w:t>
      </w:r>
      <w:r w:rsidR="003911F7" w:rsidRPr="0074548B">
        <w:rPr>
          <w:sz w:val="24"/>
        </w:rPr>
        <w:t xml:space="preserve">конференций, </w:t>
      </w:r>
      <w:r w:rsidRPr="0074548B">
        <w:rPr>
          <w:sz w:val="24"/>
        </w:rPr>
        <w:t>выставок</w:t>
      </w:r>
      <w:r w:rsidR="003911F7" w:rsidRPr="0074548B">
        <w:rPr>
          <w:sz w:val="24"/>
        </w:rPr>
        <w:t xml:space="preserve"> и других деловых мероприятий</w:t>
      </w:r>
      <w:r w:rsidRPr="00761D36">
        <w:rPr>
          <w:color w:val="000000"/>
          <w:sz w:val="24"/>
        </w:rPr>
        <w:t>;</w:t>
      </w:r>
    </w:p>
    <w:p w14:paraId="25702C8A" w14:textId="77777777" w:rsidR="008676CB" w:rsidRPr="00761D36" w:rsidRDefault="008676CB" w:rsidP="008676CB">
      <w:pPr>
        <w:spacing w:line="270" w:lineRule="exact"/>
        <w:jc w:val="both"/>
        <w:rPr>
          <w:color w:val="000000"/>
          <w:sz w:val="24"/>
        </w:rPr>
      </w:pPr>
      <w:r w:rsidRPr="00761D36">
        <w:rPr>
          <w:color w:val="000000"/>
          <w:sz w:val="24"/>
        </w:rPr>
        <w:t>-</w:t>
      </w:r>
      <w:r w:rsidRPr="00761D36">
        <w:rPr>
          <w:color w:val="000000"/>
        </w:rPr>
        <w:t xml:space="preserve"> </w:t>
      </w:r>
      <w:r w:rsidRPr="009F012E">
        <w:rPr>
          <w:color w:val="000000"/>
          <w:sz w:val="24"/>
          <w:szCs w:val="24"/>
        </w:rPr>
        <w:t>со</w:t>
      </w:r>
      <w:r w:rsidRPr="00761D36">
        <w:rPr>
          <w:color w:val="000000"/>
          <w:sz w:val="24"/>
        </w:rPr>
        <w:t>здание отраслевой системы по формированию и реализации кадровой политики, организация подготовки и переподготовки руководителей и главных специалистов предприятий оборонных отраслей промышленности, в комплектовании предприятий высококвалифицированными специалистами, организации работы с молодежью;</w:t>
      </w:r>
    </w:p>
    <w:p w14:paraId="5B695E0F" w14:textId="77777777" w:rsidR="008676CB" w:rsidRPr="00761D36" w:rsidRDefault="008676CB" w:rsidP="008676CB">
      <w:pPr>
        <w:pStyle w:val="a5"/>
        <w:spacing w:line="270" w:lineRule="exact"/>
      </w:pPr>
      <w:r w:rsidRPr="00761D36">
        <w:t>-осуществление международного сотрудничества по всем направлениям деятельности Союза, содействие военно-техническому сотрудничеству предприятий и организаций оборонных отраслей промышленности;</w:t>
      </w:r>
    </w:p>
    <w:p w14:paraId="744A3A91" w14:textId="77777777" w:rsidR="008676CB" w:rsidRPr="0074548B" w:rsidRDefault="008676CB" w:rsidP="008676CB">
      <w:pPr>
        <w:spacing w:line="270" w:lineRule="exact"/>
        <w:jc w:val="both"/>
        <w:rPr>
          <w:sz w:val="24"/>
        </w:rPr>
      </w:pPr>
      <w:r w:rsidRPr="00761D36">
        <w:rPr>
          <w:color w:val="000000"/>
          <w:sz w:val="24"/>
        </w:rPr>
        <w:t xml:space="preserve">-содействие внедрению научно-технических разработок в области  вооружений и военной техники, а также </w:t>
      </w:r>
      <w:r w:rsidR="003911F7" w:rsidRPr="0074548B">
        <w:rPr>
          <w:sz w:val="24"/>
        </w:rPr>
        <w:t>производства гражданской продукции</w:t>
      </w:r>
      <w:r w:rsidRPr="0074548B">
        <w:rPr>
          <w:sz w:val="24"/>
        </w:rPr>
        <w:t>;</w:t>
      </w:r>
    </w:p>
    <w:p w14:paraId="5EB5B3B3" w14:textId="77777777" w:rsidR="008676CB" w:rsidRPr="00761D36" w:rsidRDefault="008676CB" w:rsidP="008676CB">
      <w:pPr>
        <w:spacing w:line="270" w:lineRule="exact"/>
        <w:jc w:val="both"/>
        <w:rPr>
          <w:color w:val="000000"/>
          <w:sz w:val="24"/>
        </w:rPr>
      </w:pPr>
      <w:r w:rsidRPr="00761D36">
        <w:rPr>
          <w:color w:val="000000"/>
          <w:sz w:val="24"/>
        </w:rPr>
        <w:t xml:space="preserve">-рассмотрение предложений предприятий и оказание помощи в формировании финансово-промышленных групп, свободных экономических зон, интегрированных отраслевых и межотраслевых производственно-технологических комплексов (структур); </w:t>
      </w:r>
    </w:p>
    <w:p w14:paraId="7BBBD0EF" w14:textId="77777777" w:rsidR="008676CB" w:rsidRPr="00761D36" w:rsidRDefault="008676CB" w:rsidP="008676CB">
      <w:pPr>
        <w:pStyle w:val="a5"/>
        <w:spacing w:line="270" w:lineRule="exact"/>
      </w:pPr>
      <w:r w:rsidRPr="00761D36">
        <w:t xml:space="preserve">- осуществление консультационной деятельности, организационно-методических, научных и иных мероприятий, оказание </w:t>
      </w:r>
      <w:r>
        <w:t xml:space="preserve">членам Союза </w:t>
      </w:r>
      <w:r w:rsidRPr="00761D36">
        <w:t>информационных и маркетинговых услуг,</w:t>
      </w:r>
      <w:r>
        <w:t xml:space="preserve"> содействие членам Союза  в рекламно-выставочной и издательской деятельности</w:t>
      </w:r>
      <w:r w:rsidRPr="00761D36">
        <w:t>;</w:t>
      </w:r>
    </w:p>
    <w:p w14:paraId="6F4B6B24" w14:textId="77777777" w:rsidR="008676CB" w:rsidRPr="00761D36" w:rsidRDefault="008676CB" w:rsidP="008676CB">
      <w:pPr>
        <w:pStyle w:val="a5"/>
        <w:spacing w:line="270" w:lineRule="exact"/>
      </w:pPr>
      <w:r w:rsidRPr="00761D36">
        <w:t>- создание информационной базы членов Союза;</w:t>
      </w:r>
    </w:p>
    <w:p w14:paraId="3B5A29E8" w14:textId="77777777" w:rsidR="008676CB" w:rsidRPr="00761D36" w:rsidRDefault="008676CB" w:rsidP="008676CB">
      <w:pPr>
        <w:pStyle w:val="20"/>
        <w:spacing w:line="270" w:lineRule="exact"/>
        <w:rPr>
          <w:color w:val="000000"/>
        </w:rPr>
      </w:pPr>
      <w:r w:rsidRPr="00761D36">
        <w:rPr>
          <w:color w:val="000000"/>
        </w:rPr>
        <w:t>- обеспечение соблюдения требований при выполнении работ, связанных с использованием сведений, составляющих государственную тайну; организация работ по противодействию иностранным техническим разведкам и технической защите информации;</w:t>
      </w:r>
    </w:p>
    <w:p w14:paraId="0D067D6E" w14:textId="77777777" w:rsidR="008676CB" w:rsidRDefault="008676CB" w:rsidP="008676CB">
      <w:pPr>
        <w:spacing w:line="270" w:lineRule="exact"/>
        <w:jc w:val="both"/>
        <w:rPr>
          <w:sz w:val="24"/>
        </w:rPr>
      </w:pPr>
      <w:r w:rsidRPr="00217940">
        <w:rPr>
          <w:sz w:val="24"/>
        </w:rPr>
        <w:t>-оказание правовой</w:t>
      </w:r>
      <w:r w:rsidR="00217940" w:rsidRPr="00217940">
        <w:rPr>
          <w:sz w:val="24"/>
        </w:rPr>
        <w:t xml:space="preserve"> и</w:t>
      </w:r>
      <w:r w:rsidR="00D90DE0" w:rsidRPr="00217940">
        <w:rPr>
          <w:sz w:val="24"/>
        </w:rPr>
        <w:t xml:space="preserve"> иной помощи членам Союза.</w:t>
      </w:r>
    </w:p>
    <w:p w14:paraId="4D0697C3" w14:textId="77777777" w:rsidR="00217940" w:rsidRPr="00217940" w:rsidRDefault="00217940" w:rsidP="008676CB">
      <w:pPr>
        <w:spacing w:line="270" w:lineRule="exact"/>
        <w:jc w:val="both"/>
        <w:rPr>
          <w:sz w:val="24"/>
        </w:rPr>
      </w:pPr>
    </w:p>
    <w:p w14:paraId="10F8F387" w14:textId="01F7CC47" w:rsidR="008676CB" w:rsidRDefault="008676CB" w:rsidP="008676CB">
      <w:pPr>
        <w:numPr>
          <w:ilvl w:val="0"/>
          <w:numId w:val="11"/>
        </w:numPr>
        <w:spacing w:line="270" w:lineRule="exact"/>
        <w:ind w:left="0" w:firstLine="0"/>
        <w:jc w:val="both"/>
        <w:rPr>
          <w:color w:val="000000"/>
          <w:sz w:val="24"/>
        </w:rPr>
      </w:pPr>
      <w:r w:rsidRPr="00503C4C">
        <w:rPr>
          <w:color w:val="000000"/>
          <w:sz w:val="24"/>
        </w:rPr>
        <w:t xml:space="preserve">Союз вправе осуществлять </w:t>
      </w:r>
      <w:r w:rsidR="00D90DE0" w:rsidRPr="00503C4C">
        <w:rPr>
          <w:color w:val="000000"/>
          <w:sz w:val="24"/>
        </w:rPr>
        <w:t>приносящую доход деятельность лишь постольку, поскольку это служит достижению целей, ради которых Союз создан и соответствует указанным целям</w:t>
      </w:r>
      <w:r w:rsidRPr="00503C4C">
        <w:rPr>
          <w:color w:val="000000"/>
          <w:sz w:val="24"/>
        </w:rPr>
        <w:t xml:space="preserve">. Для осуществления </w:t>
      </w:r>
      <w:r w:rsidR="00D90DE0" w:rsidRPr="00503C4C">
        <w:rPr>
          <w:color w:val="000000"/>
          <w:sz w:val="24"/>
        </w:rPr>
        <w:t xml:space="preserve">приносящей доход деятельности </w:t>
      </w:r>
      <w:r w:rsidRPr="00503C4C">
        <w:rPr>
          <w:color w:val="000000"/>
          <w:sz w:val="24"/>
        </w:rPr>
        <w:t>Союз может создавать хозяйственные общества  или  участвовать в таких обществах.</w:t>
      </w:r>
      <w:r w:rsidRPr="00761D36">
        <w:rPr>
          <w:color w:val="000000"/>
          <w:sz w:val="24"/>
        </w:rPr>
        <w:t xml:space="preserve"> Полученные от такой деятельности доходы не распределяются между членами Союза и расходуются на нужды Союза в целом. </w:t>
      </w:r>
    </w:p>
    <w:p w14:paraId="39A333CC" w14:textId="77777777" w:rsidR="00584015" w:rsidRPr="00761D36" w:rsidRDefault="00584015" w:rsidP="00584015">
      <w:pPr>
        <w:spacing w:line="270" w:lineRule="exact"/>
        <w:jc w:val="both"/>
        <w:rPr>
          <w:color w:val="000000"/>
          <w:sz w:val="24"/>
        </w:rPr>
      </w:pPr>
    </w:p>
    <w:p w14:paraId="4506E3F6" w14:textId="77777777" w:rsidR="00584015" w:rsidRPr="00584015" w:rsidRDefault="008676CB" w:rsidP="002A26FB">
      <w:pPr>
        <w:numPr>
          <w:ilvl w:val="0"/>
          <w:numId w:val="11"/>
        </w:numPr>
        <w:spacing w:line="270" w:lineRule="exact"/>
        <w:ind w:left="0" w:firstLine="0"/>
        <w:jc w:val="both"/>
        <w:rPr>
          <w:color w:val="000000"/>
          <w:sz w:val="24"/>
        </w:rPr>
      </w:pPr>
      <w:r w:rsidRPr="00584015">
        <w:rPr>
          <w:color w:val="000000"/>
          <w:sz w:val="24"/>
        </w:rPr>
        <w:t>Отдельными видами деятельности, перечень которых определяется законом, Союз вправе заниматься только при получении специального разрешения (лицензии).</w:t>
      </w:r>
    </w:p>
    <w:p w14:paraId="34643FD1" w14:textId="77777777" w:rsidR="00584015" w:rsidRPr="00761D36" w:rsidRDefault="00584015" w:rsidP="00584015">
      <w:pPr>
        <w:spacing w:line="270" w:lineRule="exact"/>
        <w:jc w:val="both"/>
        <w:rPr>
          <w:color w:val="000000"/>
          <w:sz w:val="24"/>
        </w:rPr>
      </w:pPr>
    </w:p>
    <w:p w14:paraId="04F0FA8A" w14:textId="77777777" w:rsidR="008676CB" w:rsidRPr="00761D36" w:rsidRDefault="008676CB" w:rsidP="008676CB">
      <w:pPr>
        <w:numPr>
          <w:ilvl w:val="0"/>
          <w:numId w:val="11"/>
        </w:numPr>
        <w:spacing w:line="270" w:lineRule="exact"/>
        <w:ind w:left="0" w:firstLine="0"/>
        <w:jc w:val="both"/>
        <w:rPr>
          <w:color w:val="000000"/>
          <w:sz w:val="24"/>
        </w:rPr>
      </w:pPr>
      <w:r w:rsidRPr="00761D36">
        <w:rPr>
          <w:color w:val="000000"/>
          <w:sz w:val="24"/>
        </w:rPr>
        <w:t>Для достижения целей, предусмотренных Уставом, Союз вправе:</w:t>
      </w:r>
    </w:p>
    <w:p w14:paraId="2BC829CB" w14:textId="77777777" w:rsidR="008676CB" w:rsidRPr="00761D36" w:rsidRDefault="008676CB" w:rsidP="008676CB">
      <w:pPr>
        <w:numPr>
          <w:ilvl w:val="0"/>
          <w:numId w:val="17"/>
        </w:numPr>
        <w:spacing w:line="270" w:lineRule="exact"/>
        <w:ind w:left="0" w:firstLine="0"/>
        <w:jc w:val="both"/>
        <w:rPr>
          <w:color w:val="000000"/>
          <w:sz w:val="24"/>
        </w:rPr>
      </w:pPr>
      <w:r w:rsidRPr="00761D36">
        <w:rPr>
          <w:color w:val="000000"/>
          <w:sz w:val="24"/>
        </w:rPr>
        <w:t>наделять своих представителей полномочиями на ведение коллективных переговоров по подготовке, заключению и изменению соглашений, участвовать в формировании и деятельности соответствующих комиссий по регулированию социально-трудовых отношений, примирительных комиссиях, трудовом арбитраже по рассмотрению и разрешению коллективных трудовых споров</w:t>
      </w:r>
      <w:r>
        <w:rPr>
          <w:color w:val="000000"/>
          <w:sz w:val="24"/>
        </w:rPr>
        <w:t xml:space="preserve"> на предприятиях (организациях) – членах Союза</w:t>
      </w:r>
      <w:r w:rsidRPr="00761D36">
        <w:rPr>
          <w:color w:val="000000"/>
          <w:sz w:val="24"/>
        </w:rPr>
        <w:t>;</w:t>
      </w:r>
    </w:p>
    <w:p w14:paraId="38F82A49" w14:textId="77777777" w:rsidR="008676CB" w:rsidRPr="00761D36" w:rsidRDefault="008676CB" w:rsidP="008676CB">
      <w:pPr>
        <w:numPr>
          <w:ilvl w:val="0"/>
          <w:numId w:val="17"/>
        </w:numPr>
        <w:spacing w:line="270" w:lineRule="exact"/>
        <w:ind w:left="0" w:firstLine="0"/>
        <w:jc w:val="both"/>
        <w:rPr>
          <w:color w:val="000000"/>
          <w:sz w:val="24"/>
        </w:rPr>
      </w:pPr>
      <w:r w:rsidRPr="00761D36">
        <w:rPr>
          <w:color w:val="000000"/>
          <w:sz w:val="24"/>
        </w:rPr>
        <w:t>выступать с инициативой по проведению коллективных переговоров по подготовке, заключению и изменению соглашений;</w:t>
      </w:r>
    </w:p>
    <w:p w14:paraId="237B0EAF" w14:textId="77777777" w:rsidR="008676CB" w:rsidRPr="00761D36" w:rsidRDefault="008676CB" w:rsidP="008676CB">
      <w:pPr>
        <w:numPr>
          <w:ilvl w:val="0"/>
          <w:numId w:val="17"/>
        </w:numPr>
        <w:spacing w:line="270" w:lineRule="exact"/>
        <w:ind w:left="0" w:firstLine="0"/>
        <w:jc w:val="both"/>
        <w:rPr>
          <w:color w:val="000000"/>
          <w:sz w:val="24"/>
        </w:rPr>
      </w:pPr>
      <w:r w:rsidRPr="00761D36">
        <w:rPr>
          <w:color w:val="000000"/>
          <w:sz w:val="24"/>
        </w:rPr>
        <w:t>получать от профессиональных союзов и их объединений, органов исполнительной власти, местного самоуправления имеющуюся у них информацию по социально-трудовым вопросам, необходимую для ведения коллективных переговоров в целях подготовки, заключения и изменения соглашений, контроля</w:t>
      </w:r>
      <w:r w:rsidR="009C5D12">
        <w:rPr>
          <w:color w:val="000000"/>
          <w:sz w:val="24"/>
        </w:rPr>
        <w:t xml:space="preserve"> </w:t>
      </w:r>
      <w:r w:rsidRPr="00761D36">
        <w:rPr>
          <w:color w:val="000000"/>
          <w:sz w:val="24"/>
        </w:rPr>
        <w:t>за их выполнением.</w:t>
      </w:r>
    </w:p>
    <w:p w14:paraId="42EF1316" w14:textId="77777777" w:rsidR="008676CB" w:rsidRDefault="008676CB" w:rsidP="008676CB">
      <w:pPr>
        <w:jc w:val="center"/>
        <w:rPr>
          <w:color w:val="000000"/>
          <w:sz w:val="24"/>
        </w:rPr>
      </w:pPr>
    </w:p>
    <w:p w14:paraId="68BBFFB7" w14:textId="77777777" w:rsidR="003D7D39" w:rsidRDefault="003D7D39" w:rsidP="008676CB">
      <w:pPr>
        <w:jc w:val="center"/>
        <w:rPr>
          <w:color w:val="000000"/>
          <w:sz w:val="24"/>
        </w:rPr>
      </w:pPr>
    </w:p>
    <w:p w14:paraId="0F4E0FB0" w14:textId="77777777" w:rsidR="00584015" w:rsidRDefault="00584015" w:rsidP="008676CB">
      <w:pPr>
        <w:jc w:val="center"/>
        <w:rPr>
          <w:color w:val="000000"/>
          <w:sz w:val="24"/>
        </w:rPr>
      </w:pPr>
    </w:p>
    <w:p w14:paraId="40BC7E3F" w14:textId="77777777" w:rsidR="003D7D39" w:rsidRPr="00761D36" w:rsidRDefault="003D7D39" w:rsidP="008676CB">
      <w:pPr>
        <w:jc w:val="center"/>
        <w:rPr>
          <w:color w:val="000000"/>
          <w:sz w:val="24"/>
        </w:rPr>
      </w:pPr>
    </w:p>
    <w:p w14:paraId="1A441047" w14:textId="77777777" w:rsidR="00584015" w:rsidRDefault="00584015" w:rsidP="008676CB">
      <w:pPr>
        <w:jc w:val="center"/>
        <w:rPr>
          <w:color w:val="000000"/>
          <w:sz w:val="24"/>
        </w:rPr>
      </w:pPr>
    </w:p>
    <w:p w14:paraId="40314205" w14:textId="77777777" w:rsidR="008676CB" w:rsidRPr="00761D36" w:rsidRDefault="008676CB" w:rsidP="008676CB">
      <w:pPr>
        <w:jc w:val="center"/>
        <w:rPr>
          <w:color w:val="000000"/>
          <w:sz w:val="24"/>
        </w:rPr>
      </w:pPr>
      <w:r w:rsidRPr="00761D36">
        <w:rPr>
          <w:color w:val="000000"/>
          <w:sz w:val="24"/>
        </w:rPr>
        <w:t>Статья 5.</w:t>
      </w:r>
    </w:p>
    <w:p w14:paraId="3CBE8592" w14:textId="77777777" w:rsidR="008676CB" w:rsidRPr="00761D36" w:rsidRDefault="008676CB" w:rsidP="008676CB">
      <w:pPr>
        <w:pStyle w:val="2"/>
        <w:rPr>
          <w:sz w:val="24"/>
        </w:rPr>
      </w:pPr>
      <w:r w:rsidRPr="00761D36">
        <w:t>Структура органов управления</w:t>
      </w:r>
    </w:p>
    <w:p w14:paraId="7416FE03" w14:textId="77777777" w:rsidR="008676CB" w:rsidRPr="00761D36" w:rsidRDefault="008676CB" w:rsidP="008676CB">
      <w:pPr>
        <w:numPr>
          <w:ilvl w:val="0"/>
          <w:numId w:val="12"/>
        </w:numPr>
        <w:ind w:left="0" w:firstLine="0"/>
        <w:jc w:val="both"/>
        <w:rPr>
          <w:color w:val="000000"/>
          <w:sz w:val="24"/>
        </w:rPr>
      </w:pPr>
      <w:r w:rsidRPr="00761D36">
        <w:rPr>
          <w:color w:val="000000"/>
          <w:sz w:val="24"/>
        </w:rPr>
        <w:t>Органами управления Союза являются:</w:t>
      </w:r>
    </w:p>
    <w:p w14:paraId="311BC056" w14:textId="77777777" w:rsidR="008676CB" w:rsidRPr="00761D36" w:rsidRDefault="008676CB" w:rsidP="008676CB">
      <w:pPr>
        <w:jc w:val="both"/>
        <w:rPr>
          <w:color w:val="000000"/>
          <w:sz w:val="24"/>
        </w:rPr>
      </w:pPr>
      <w:r w:rsidRPr="00761D36">
        <w:rPr>
          <w:color w:val="000000"/>
          <w:sz w:val="24"/>
        </w:rPr>
        <w:t>-</w:t>
      </w:r>
      <w:r>
        <w:rPr>
          <w:color w:val="000000"/>
          <w:sz w:val="24"/>
        </w:rPr>
        <w:t xml:space="preserve"> </w:t>
      </w:r>
      <w:r w:rsidRPr="00761D36">
        <w:rPr>
          <w:color w:val="000000"/>
          <w:sz w:val="24"/>
        </w:rPr>
        <w:t>Общее собрание членов Союза;</w:t>
      </w:r>
    </w:p>
    <w:p w14:paraId="10AE77D7" w14:textId="77777777" w:rsidR="008676CB" w:rsidRDefault="008676CB" w:rsidP="008676CB">
      <w:pPr>
        <w:jc w:val="both"/>
        <w:rPr>
          <w:color w:val="000000"/>
          <w:sz w:val="24"/>
        </w:rPr>
      </w:pPr>
      <w:r w:rsidRPr="00761D36">
        <w:rPr>
          <w:color w:val="000000"/>
          <w:sz w:val="24"/>
        </w:rPr>
        <w:t>-</w:t>
      </w:r>
      <w:r>
        <w:rPr>
          <w:color w:val="000000"/>
          <w:sz w:val="24"/>
        </w:rPr>
        <w:t xml:space="preserve"> </w:t>
      </w:r>
      <w:r w:rsidRPr="00761D36">
        <w:rPr>
          <w:color w:val="000000"/>
          <w:sz w:val="24"/>
        </w:rPr>
        <w:t>Президиум Союза;</w:t>
      </w:r>
    </w:p>
    <w:p w14:paraId="1038295B" w14:textId="77777777" w:rsidR="008676CB" w:rsidRPr="00E5695E" w:rsidRDefault="008676CB" w:rsidP="008676CB">
      <w:pPr>
        <w:jc w:val="both"/>
        <w:rPr>
          <w:b/>
          <w:color w:val="FF0000"/>
          <w:sz w:val="24"/>
        </w:rPr>
      </w:pPr>
      <w:r>
        <w:rPr>
          <w:color w:val="000000"/>
          <w:sz w:val="24"/>
        </w:rPr>
        <w:t xml:space="preserve">- </w:t>
      </w:r>
      <w:r w:rsidRPr="006B5323">
        <w:rPr>
          <w:color w:val="000000"/>
          <w:sz w:val="24"/>
        </w:rPr>
        <w:t>Генеральный директор</w:t>
      </w:r>
      <w:r w:rsidRPr="00E5695E">
        <w:rPr>
          <w:b/>
          <w:color w:val="FF0000"/>
          <w:sz w:val="24"/>
        </w:rPr>
        <w:t xml:space="preserve"> </w:t>
      </w:r>
    </w:p>
    <w:p w14:paraId="55974F04" w14:textId="77777777" w:rsidR="008676CB" w:rsidRPr="00761D36" w:rsidRDefault="008676CB" w:rsidP="008676CB">
      <w:pPr>
        <w:jc w:val="both"/>
        <w:rPr>
          <w:color w:val="000000"/>
          <w:sz w:val="24"/>
        </w:rPr>
      </w:pPr>
      <w:r w:rsidRPr="00761D36">
        <w:rPr>
          <w:color w:val="000000"/>
          <w:sz w:val="24"/>
        </w:rPr>
        <w:t>Контрольным органом является  Ревизионная комиссия.</w:t>
      </w:r>
    </w:p>
    <w:p w14:paraId="28BF26D2" w14:textId="77777777" w:rsidR="008676CB" w:rsidRPr="00761D36" w:rsidRDefault="008676CB" w:rsidP="008676CB">
      <w:pPr>
        <w:jc w:val="both"/>
        <w:rPr>
          <w:color w:val="000000"/>
          <w:sz w:val="24"/>
        </w:rPr>
      </w:pPr>
    </w:p>
    <w:p w14:paraId="4840FC03" w14:textId="77777777" w:rsidR="008676CB" w:rsidRPr="00761D36" w:rsidRDefault="008676CB" w:rsidP="008676CB">
      <w:pPr>
        <w:jc w:val="center"/>
        <w:rPr>
          <w:color w:val="000000"/>
          <w:sz w:val="24"/>
        </w:rPr>
      </w:pPr>
      <w:r w:rsidRPr="00761D36">
        <w:rPr>
          <w:color w:val="000000"/>
          <w:sz w:val="24"/>
        </w:rPr>
        <w:t>Статья 6.</w:t>
      </w:r>
    </w:p>
    <w:p w14:paraId="0010E200" w14:textId="77777777" w:rsidR="008676CB" w:rsidRPr="00761D36" w:rsidRDefault="008676CB" w:rsidP="008676CB">
      <w:pPr>
        <w:jc w:val="center"/>
        <w:rPr>
          <w:color w:val="000000"/>
          <w:sz w:val="24"/>
        </w:rPr>
      </w:pPr>
      <w:r w:rsidRPr="00761D36">
        <w:rPr>
          <w:b/>
          <w:color w:val="000000"/>
          <w:sz w:val="28"/>
        </w:rPr>
        <w:t>Общее собрание членов Союза</w:t>
      </w:r>
    </w:p>
    <w:p w14:paraId="22BAC47D" w14:textId="77777777" w:rsidR="008676CB" w:rsidRPr="00761D36" w:rsidRDefault="008676CB" w:rsidP="008676CB">
      <w:pPr>
        <w:numPr>
          <w:ilvl w:val="1"/>
          <w:numId w:val="18"/>
        </w:numPr>
        <w:jc w:val="both"/>
        <w:rPr>
          <w:color w:val="000000"/>
          <w:sz w:val="24"/>
        </w:rPr>
      </w:pPr>
      <w:r w:rsidRPr="00761D36">
        <w:rPr>
          <w:color w:val="000000"/>
          <w:sz w:val="24"/>
        </w:rPr>
        <w:t>Высшим органом управления Союза  является Общее собрание членов Союза, основная функция которого  -  обеспечение соблюдения целей, в интересах которых создан Союз.</w:t>
      </w:r>
    </w:p>
    <w:p w14:paraId="7210A283" w14:textId="77777777" w:rsidR="008676CB" w:rsidRPr="00761D36" w:rsidRDefault="008676CB" w:rsidP="008676CB">
      <w:pPr>
        <w:numPr>
          <w:ilvl w:val="1"/>
          <w:numId w:val="18"/>
        </w:numPr>
        <w:jc w:val="both"/>
        <w:rPr>
          <w:color w:val="000000"/>
          <w:sz w:val="24"/>
        </w:rPr>
      </w:pPr>
      <w:r w:rsidRPr="00761D36">
        <w:rPr>
          <w:color w:val="000000"/>
          <w:sz w:val="24"/>
        </w:rPr>
        <w:t>К исключительной компетенции Общего собрания относятся следующие вопросы:</w:t>
      </w:r>
    </w:p>
    <w:p w14:paraId="03375E6D" w14:textId="77777777" w:rsidR="008676CB" w:rsidRPr="00761D36" w:rsidRDefault="008676CB" w:rsidP="008676CB">
      <w:pPr>
        <w:numPr>
          <w:ilvl w:val="2"/>
          <w:numId w:val="18"/>
        </w:numPr>
        <w:jc w:val="both"/>
        <w:rPr>
          <w:color w:val="000000"/>
          <w:sz w:val="24"/>
        </w:rPr>
      </w:pPr>
      <w:r w:rsidRPr="00761D36">
        <w:rPr>
          <w:color w:val="000000"/>
          <w:sz w:val="24"/>
        </w:rPr>
        <w:t>внесение изменений и дополнений в Устав, утверждение Устава в новой редакции;</w:t>
      </w:r>
    </w:p>
    <w:p w14:paraId="7E2E1F2F" w14:textId="77777777" w:rsidR="008676CB" w:rsidRPr="00761D36" w:rsidRDefault="008676CB" w:rsidP="008676CB">
      <w:pPr>
        <w:numPr>
          <w:ilvl w:val="2"/>
          <w:numId w:val="18"/>
        </w:numPr>
        <w:jc w:val="both"/>
        <w:rPr>
          <w:color w:val="000000"/>
          <w:sz w:val="24"/>
        </w:rPr>
      </w:pPr>
      <w:r w:rsidRPr="00761D36">
        <w:rPr>
          <w:color w:val="000000"/>
          <w:sz w:val="24"/>
        </w:rPr>
        <w:t>определение приоритетных направлений деятельности Союза;</w:t>
      </w:r>
    </w:p>
    <w:p w14:paraId="4A6F58FE" w14:textId="77777777" w:rsidR="008676CB" w:rsidRDefault="008676CB" w:rsidP="008676CB">
      <w:pPr>
        <w:numPr>
          <w:ilvl w:val="2"/>
          <w:numId w:val="18"/>
        </w:numPr>
        <w:jc w:val="both"/>
        <w:rPr>
          <w:color w:val="000000"/>
          <w:sz w:val="24"/>
        </w:rPr>
      </w:pPr>
      <w:r w:rsidRPr="00761D36">
        <w:rPr>
          <w:color w:val="000000"/>
          <w:sz w:val="24"/>
        </w:rPr>
        <w:t>определение принципов формирования и использования имущества Союза;</w:t>
      </w:r>
    </w:p>
    <w:p w14:paraId="2CB5F00D" w14:textId="77777777" w:rsidR="00EB5A0B" w:rsidRPr="00503C4C" w:rsidRDefault="00EB5A0B" w:rsidP="008676CB">
      <w:pPr>
        <w:numPr>
          <w:ilvl w:val="2"/>
          <w:numId w:val="18"/>
        </w:numPr>
        <w:jc w:val="both"/>
        <w:rPr>
          <w:color w:val="000000"/>
          <w:sz w:val="24"/>
        </w:rPr>
      </w:pPr>
      <w:r w:rsidRPr="00503C4C">
        <w:rPr>
          <w:color w:val="000000"/>
          <w:sz w:val="24"/>
        </w:rPr>
        <w:t>определение порядка приема в Союз и исключения из числа его членов;</w:t>
      </w:r>
    </w:p>
    <w:p w14:paraId="5AC6EC27" w14:textId="77777777" w:rsidR="008676CB" w:rsidRPr="00503C4C" w:rsidRDefault="00857D23" w:rsidP="008676CB">
      <w:pPr>
        <w:numPr>
          <w:ilvl w:val="2"/>
          <w:numId w:val="18"/>
        </w:numPr>
        <w:jc w:val="both"/>
        <w:rPr>
          <w:color w:val="000000"/>
          <w:sz w:val="24"/>
        </w:rPr>
      </w:pPr>
      <w:r>
        <w:rPr>
          <w:color w:val="000000"/>
          <w:sz w:val="24"/>
          <w:szCs w:val="24"/>
        </w:rPr>
        <w:t>утверждение годового отчета,</w:t>
      </w:r>
      <w:r w:rsidR="008676CB" w:rsidRPr="00857D23">
        <w:rPr>
          <w:color w:val="000000"/>
          <w:sz w:val="24"/>
          <w:szCs w:val="24"/>
        </w:rPr>
        <w:t xml:space="preserve"> </w:t>
      </w:r>
      <w:r w:rsidR="008676CB" w:rsidRPr="00503C4C">
        <w:rPr>
          <w:color w:val="000000"/>
          <w:sz w:val="24"/>
          <w:szCs w:val="24"/>
        </w:rPr>
        <w:t>годового бухгалтерского баланса</w:t>
      </w:r>
      <w:r w:rsidRPr="00503C4C">
        <w:rPr>
          <w:color w:val="000000"/>
          <w:sz w:val="24"/>
          <w:szCs w:val="24"/>
        </w:rPr>
        <w:t xml:space="preserve"> и</w:t>
      </w:r>
      <w:r w:rsidRPr="00503C4C">
        <w:rPr>
          <w:color w:val="000000"/>
          <w:sz w:val="24"/>
          <w:szCs w:val="24"/>
          <w:shd w:val="clear" w:color="auto" w:fill="FFFFFF"/>
        </w:rPr>
        <w:t xml:space="preserve"> бухгалтерской (финансовой) отчетности</w:t>
      </w:r>
      <w:r w:rsidR="008676CB" w:rsidRPr="00503C4C">
        <w:rPr>
          <w:color w:val="000000"/>
          <w:sz w:val="24"/>
        </w:rPr>
        <w:t>, отчета Ревизионной комиссии;</w:t>
      </w:r>
    </w:p>
    <w:p w14:paraId="1C5E6E4F" w14:textId="77777777" w:rsidR="00BA55A1" w:rsidRPr="00503C4C" w:rsidRDefault="00BA55A1" w:rsidP="008676CB">
      <w:pPr>
        <w:numPr>
          <w:ilvl w:val="2"/>
          <w:numId w:val="18"/>
        </w:numPr>
        <w:jc w:val="both"/>
        <w:rPr>
          <w:color w:val="000000"/>
          <w:sz w:val="24"/>
          <w:szCs w:val="24"/>
        </w:rPr>
      </w:pPr>
      <w:r w:rsidRPr="00503C4C">
        <w:rPr>
          <w:color w:val="000000"/>
          <w:sz w:val="24"/>
          <w:szCs w:val="24"/>
          <w:shd w:val="clear" w:color="auto" w:fill="FFFFFF"/>
        </w:rPr>
        <w:t>принятие решений о создании Союзом других юридических лиц, об участии Союза в других юридических лицах, о создании филиалов и об открытии представительств Союза;</w:t>
      </w:r>
    </w:p>
    <w:p w14:paraId="6DBA93E1" w14:textId="77777777" w:rsidR="00516479" w:rsidRPr="00503C4C" w:rsidRDefault="00516479" w:rsidP="008676CB">
      <w:pPr>
        <w:numPr>
          <w:ilvl w:val="2"/>
          <w:numId w:val="18"/>
        </w:numPr>
        <w:jc w:val="both"/>
        <w:rPr>
          <w:color w:val="000000"/>
          <w:sz w:val="24"/>
          <w:szCs w:val="24"/>
        </w:rPr>
      </w:pPr>
      <w:r w:rsidRPr="00503C4C">
        <w:rPr>
          <w:color w:val="000000"/>
          <w:sz w:val="24"/>
        </w:rPr>
        <w:t>установление размеров вступительного и ежегодных членских взносов, а также определение порядка и сроков их уплаты;</w:t>
      </w:r>
    </w:p>
    <w:p w14:paraId="29C80E02" w14:textId="77777777" w:rsidR="00516479" w:rsidRPr="00503C4C" w:rsidRDefault="00516479" w:rsidP="008676CB">
      <w:pPr>
        <w:numPr>
          <w:ilvl w:val="2"/>
          <w:numId w:val="18"/>
        </w:numPr>
        <w:jc w:val="both"/>
        <w:rPr>
          <w:color w:val="000000"/>
          <w:sz w:val="24"/>
          <w:szCs w:val="24"/>
        </w:rPr>
      </w:pPr>
      <w:r w:rsidRPr="00503C4C">
        <w:rPr>
          <w:color w:val="000000"/>
          <w:sz w:val="24"/>
          <w:szCs w:val="24"/>
        </w:rPr>
        <w:t>принятие решений о дополнительных имущественных взносах членов Союза в его имущество и о размере их субсидиарной ответственности по обязательствам Союза;</w:t>
      </w:r>
    </w:p>
    <w:p w14:paraId="7ACE3286" w14:textId="77777777" w:rsidR="008676CB" w:rsidRDefault="008676CB" w:rsidP="008676CB">
      <w:pPr>
        <w:numPr>
          <w:ilvl w:val="2"/>
          <w:numId w:val="18"/>
        </w:numPr>
        <w:jc w:val="both"/>
        <w:rPr>
          <w:color w:val="000000"/>
          <w:sz w:val="24"/>
        </w:rPr>
      </w:pPr>
      <w:r w:rsidRPr="00761D36">
        <w:rPr>
          <w:color w:val="000000"/>
          <w:sz w:val="24"/>
        </w:rPr>
        <w:t>определение количественного состава Президиума, избрание Президиума Союза и досрочное прекращение полномочий отдельных членов Президиума;</w:t>
      </w:r>
    </w:p>
    <w:p w14:paraId="537529AD" w14:textId="77777777" w:rsidR="008676CB" w:rsidRPr="00761D36" w:rsidRDefault="008676CB" w:rsidP="008676CB">
      <w:pPr>
        <w:numPr>
          <w:ilvl w:val="2"/>
          <w:numId w:val="18"/>
        </w:numPr>
        <w:jc w:val="both"/>
        <w:rPr>
          <w:color w:val="000000"/>
          <w:sz w:val="24"/>
        </w:rPr>
      </w:pPr>
      <w:r w:rsidRPr="00761D36">
        <w:rPr>
          <w:color w:val="000000"/>
          <w:sz w:val="24"/>
        </w:rPr>
        <w:t xml:space="preserve">избрание </w:t>
      </w:r>
      <w:r w:rsidR="00EB5A0B">
        <w:rPr>
          <w:color w:val="000000"/>
          <w:sz w:val="24"/>
        </w:rPr>
        <w:t>Генерального</w:t>
      </w:r>
      <w:r w:rsidRPr="00761D36">
        <w:rPr>
          <w:color w:val="000000"/>
          <w:sz w:val="24"/>
        </w:rPr>
        <w:t xml:space="preserve"> директора и досрочное прекращение его полномочий;</w:t>
      </w:r>
    </w:p>
    <w:p w14:paraId="50CCBA5F" w14:textId="77777777" w:rsidR="008676CB" w:rsidRDefault="008676CB" w:rsidP="008676CB">
      <w:pPr>
        <w:numPr>
          <w:ilvl w:val="2"/>
          <w:numId w:val="18"/>
        </w:numPr>
        <w:jc w:val="both"/>
        <w:rPr>
          <w:color w:val="000000"/>
          <w:sz w:val="24"/>
        </w:rPr>
      </w:pPr>
      <w:r w:rsidRPr="00761D36">
        <w:rPr>
          <w:color w:val="000000"/>
          <w:sz w:val="24"/>
        </w:rPr>
        <w:t>избрание членов Ревизионной  комиссии и досрочное прекращение их полномочий;</w:t>
      </w:r>
    </w:p>
    <w:p w14:paraId="5916B743" w14:textId="77777777" w:rsidR="00BA55A1" w:rsidRPr="00503C4C" w:rsidRDefault="00BA55A1" w:rsidP="008676CB">
      <w:pPr>
        <w:numPr>
          <w:ilvl w:val="2"/>
          <w:numId w:val="18"/>
        </w:numPr>
        <w:jc w:val="both"/>
        <w:rPr>
          <w:color w:val="000000"/>
          <w:sz w:val="24"/>
          <w:szCs w:val="24"/>
        </w:rPr>
      </w:pPr>
      <w:r w:rsidRPr="00503C4C">
        <w:rPr>
          <w:color w:val="000000"/>
          <w:sz w:val="24"/>
          <w:szCs w:val="24"/>
          <w:shd w:val="clear" w:color="auto" w:fill="FFFFFF"/>
        </w:rPr>
        <w:t>назначение аудиторской организации или индивидуального аудитора;</w:t>
      </w:r>
    </w:p>
    <w:p w14:paraId="57815CA1" w14:textId="77777777" w:rsidR="008676CB" w:rsidRPr="00761D36" w:rsidRDefault="008676CB" w:rsidP="008676CB">
      <w:pPr>
        <w:numPr>
          <w:ilvl w:val="2"/>
          <w:numId w:val="18"/>
        </w:numPr>
        <w:jc w:val="both"/>
        <w:rPr>
          <w:color w:val="000000"/>
          <w:sz w:val="24"/>
        </w:rPr>
      </w:pPr>
      <w:r w:rsidRPr="00761D36">
        <w:rPr>
          <w:color w:val="000000"/>
          <w:sz w:val="24"/>
        </w:rPr>
        <w:t>реорганизация Союза;</w:t>
      </w:r>
    </w:p>
    <w:p w14:paraId="18CB7DC8" w14:textId="77777777" w:rsidR="008676CB" w:rsidRPr="00761D36" w:rsidRDefault="008676CB" w:rsidP="008676CB">
      <w:pPr>
        <w:numPr>
          <w:ilvl w:val="2"/>
          <w:numId w:val="18"/>
        </w:numPr>
        <w:jc w:val="both"/>
        <w:rPr>
          <w:color w:val="000000"/>
          <w:sz w:val="24"/>
        </w:rPr>
      </w:pPr>
      <w:r w:rsidRPr="00761D36">
        <w:rPr>
          <w:color w:val="000000"/>
          <w:sz w:val="24"/>
        </w:rPr>
        <w:t>ликвидация Союза;</w:t>
      </w:r>
    </w:p>
    <w:p w14:paraId="51A52DB5" w14:textId="77777777" w:rsidR="008676CB" w:rsidRPr="00503C4C" w:rsidRDefault="008676CB" w:rsidP="008676CB">
      <w:pPr>
        <w:numPr>
          <w:ilvl w:val="2"/>
          <w:numId w:val="18"/>
        </w:numPr>
        <w:jc w:val="both"/>
        <w:rPr>
          <w:color w:val="000000"/>
          <w:sz w:val="24"/>
          <w:szCs w:val="24"/>
        </w:rPr>
      </w:pPr>
      <w:r w:rsidRPr="00503C4C">
        <w:rPr>
          <w:color w:val="000000"/>
          <w:sz w:val="24"/>
          <w:szCs w:val="24"/>
        </w:rPr>
        <w:t>назначение ликвидационной комиссии</w:t>
      </w:r>
      <w:r w:rsidR="00857D23" w:rsidRPr="00503C4C">
        <w:rPr>
          <w:color w:val="000000"/>
          <w:sz w:val="24"/>
          <w:szCs w:val="24"/>
          <w:shd w:val="clear" w:color="auto" w:fill="FFFFFF"/>
        </w:rPr>
        <w:t xml:space="preserve"> и утверждение ликвидационного баланса</w:t>
      </w:r>
      <w:r w:rsidRPr="00503C4C">
        <w:rPr>
          <w:color w:val="000000"/>
          <w:sz w:val="24"/>
          <w:szCs w:val="24"/>
        </w:rPr>
        <w:t>.</w:t>
      </w:r>
    </w:p>
    <w:p w14:paraId="48D7609B" w14:textId="77777777" w:rsidR="008676CB" w:rsidRPr="00761D36" w:rsidRDefault="008676CB" w:rsidP="008676CB">
      <w:pPr>
        <w:numPr>
          <w:ilvl w:val="1"/>
          <w:numId w:val="18"/>
        </w:numPr>
        <w:jc w:val="both"/>
        <w:rPr>
          <w:color w:val="000000"/>
          <w:sz w:val="24"/>
        </w:rPr>
      </w:pPr>
      <w:r w:rsidRPr="00761D36">
        <w:rPr>
          <w:color w:val="000000"/>
          <w:sz w:val="24"/>
        </w:rPr>
        <w:t xml:space="preserve"> Порядок созыва Общего собрания и принятие решений:</w:t>
      </w:r>
    </w:p>
    <w:p w14:paraId="09A1EAB6" w14:textId="77777777" w:rsidR="008676CB" w:rsidRPr="00761D36" w:rsidRDefault="008676CB" w:rsidP="008676CB">
      <w:pPr>
        <w:numPr>
          <w:ilvl w:val="2"/>
          <w:numId w:val="18"/>
        </w:numPr>
        <w:tabs>
          <w:tab w:val="clear" w:pos="720"/>
          <w:tab w:val="num" w:pos="0"/>
        </w:tabs>
        <w:ind w:left="0" w:firstLine="0"/>
        <w:jc w:val="both"/>
        <w:rPr>
          <w:color w:val="000000"/>
          <w:sz w:val="24"/>
        </w:rPr>
      </w:pPr>
      <w:r w:rsidRPr="00761D36">
        <w:rPr>
          <w:color w:val="000000"/>
          <w:sz w:val="24"/>
        </w:rPr>
        <w:t>Общее собрание созывается  Президиумом не менее одного раза в год. Годовое Общее собрание проводится не позднее 4-х месяцев после окончания финансового года.</w:t>
      </w:r>
    </w:p>
    <w:p w14:paraId="23B5F7C6" w14:textId="77777777" w:rsidR="008676CB" w:rsidRPr="00761D36" w:rsidRDefault="008676CB" w:rsidP="008676CB">
      <w:pPr>
        <w:numPr>
          <w:ilvl w:val="2"/>
          <w:numId w:val="18"/>
        </w:numPr>
        <w:tabs>
          <w:tab w:val="clear" w:pos="720"/>
          <w:tab w:val="num" w:pos="0"/>
        </w:tabs>
        <w:ind w:left="0" w:firstLine="0"/>
        <w:jc w:val="both"/>
        <w:rPr>
          <w:color w:val="000000"/>
          <w:sz w:val="24"/>
        </w:rPr>
      </w:pPr>
      <w:r w:rsidRPr="00761D36">
        <w:rPr>
          <w:color w:val="000000"/>
          <w:sz w:val="24"/>
        </w:rPr>
        <w:t>Дату и место проведения Общего собрания, повестку дня и порядок проведения устанавливает Президиум.</w:t>
      </w:r>
    </w:p>
    <w:p w14:paraId="16EF2E7D" w14:textId="77777777" w:rsidR="008676CB" w:rsidRPr="00761D36" w:rsidRDefault="008676CB" w:rsidP="008676CB">
      <w:pPr>
        <w:numPr>
          <w:ilvl w:val="2"/>
          <w:numId w:val="18"/>
        </w:numPr>
        <w:tabs>
          <w:tab w:val="clear" w:pos="720"/>
          <w:tab w:val="num" w:pos="0"/>
        </w:tabs>
        <w:ind w:left="0" w:firstLine="0"/>
        <w:jc w:val="both"/>
        <w:rPr>
          <w:color w:val="000000"/>
          <w:sz w:val="24"/>
        </w:rPr>
      </w:pPr>
      <w:r w:rsidRPr="00761D36">
        <w:rPr>
          <w:color w:val="000000"/>
          <w:sz w:val="24"/>
        </w:rPr>
        <w:t>Члены Союза письменно извещаются о созыве Общего собрания не позднее, чем за          10 дней до даты проведения собрания. Извещение должно содержать дату, место проведения и повестку дня Общего собрания.</w:t>
      </w:r>
    </w:p>
    <w:p w14:paraId="70D736CB" w14:textId="77777777" w:rsidR="008676CB" w:rsidRPr="00761D36" w:rsidRDefault="008676CB" w:rsidP="008676CB">
      <w:pPr>
        <w:numPr>
          <w:ilvl w:val="2"/>
          <w:numId w:val="18"/>
        </w:numPr>
        <w:tabs>
          <w:tab w:val="clear" w:pos="720"/>
          <w:tab w:val="num" w:pos="0"/>
        </w:tabs>
        <w:ind w:left="0" w:firstLine="0"/>
        <w:jc w:val="both"/>
        <w:rPr>
          <w:color w:val="000000"/>
          <w:sz w:val="24"/>
        </w:rPr>
      </w:pPr>
      <w:r w:rsidRPr="00761D36">
        <w:rPr>
          <w:color w:val="000000"/>
          <w:sz w:val="24"/>
        </w:rPr>
        <w:t>Руководители предприятий и организаций – членов Союза принимают участие в работе Общего собрания без доверенности, представители членов Союза допускаются к работе Общего собрания на основании доверенности, оформленной согласно действующему законодательству.</w:t>
      </w:r>
    </w:p>
    <w:p w14:paraId="0B5DEB3B" w14:textId="77777777" w:rsidR="008676CB" w:rsidRPr="00761D36" w:rsidRDefault="008676CB" w:rsidP="008676CB">
      <w:pPr>
        <w:numPr>
          <w:ilvl w:val="2"/>
          <w:numId w:val="18"/>
        </w:numPr>
        <w:tabs>
          <w:tab w:val="clear" w:pos="720"/>
          <w:tab w:val="num" w:pos="0"/>
        </w:tabs>
        <w:ind w:left="0" w:firstLine="0"/>
        <w:jc w:val="both"/>
        <w:rPr>
          <w:color w:val="000000"/>
          <w:sz w:val="24"/>
        </w:rPr>
      </w:pPr>
      <w:r w:rsidRPr="00761D36">
        <w:rPr>
          <w:color w:val="000000"/>
          <w:sz w:val="24"/>
        </w:rPr>
        <w:t>Общее собрание членов Союза правомочно, если на нем присутствует более половины его членов.</w:t>
      </w:r>
    </w:p>
    <w:p w14:paraId="2D15F60D" w14:textId="77777777" w:rsidR="008676CB" w:rsidRPr="00503C4C" w:rsidRDefault="008676CB" w:rsidP="008676CB">
      <w:pPr>
        <w:numPr>
          <w:ilvl w:val="2"/>
          <w:numId w:val="18"/>
        </w:numPr>
        <w:tabs>
          <w:tab w:val="clear" w:pos="720"/>
          <w:tab w:val="num" w:pos="0"/>
        </w:tabs>
        <w:ind w:left="0" w:firstLine="0"/>
        <w:jc w:val="both"/>
        <w:rPr>
          <w:color w:val="000000"/>
          <w:sz w:val="24"/>
        </w:rPr>
      </w:pPr>
      <w:r w:rsidRPr="00503C4C">
        <w:rPr>
          <w:color w:val="000000"/>
          <w:sz w:val="24"/>
        </w:rPr>
        <w:t>Решения Общего собрания принимаются большинством голосов членов Союза, присутствующих на собрании.</w:t>
      </w:r>
    </w:p>
    <w:p w14:paraId="3E8D0C5E" w14:textId="77777777" w:rsidR="008676CB" w:rsidRPr="00503C4C" w:rsidRDefault="008676CB" w:rsidP="008676CB">
      <w:pPr>
        <w:numPr>
          <w:ilvl w:val="2"/>
          <w:numId w:val="18"/>
        </w:numPr>
        <w:tabs>
          <w:tab w:val="clear" w:pos="720"/>
          <w:tab w:val="num" w:pos="0"/>
        </w:tabs>
        <w:ind w:left="0" w:firstLine="0"/>
        <w:jc w:val="both"/>
        <w:rPr>
          <w:color w:val="000000"/>
          <w:sz w:val="24"/>
        </w:rPr>
      </w:pPr>
      <w:r w:rsidRPr="00503C4C">
        <w:rPr>
          <w:color w:val="000000"/>
          <w:sz w:val="24"/>
        </w:rPr>
        <w:t xml:space="preserve">Решения по вопросам, </w:t>
      </w:r>
      <w:r w:rsidR="00516479" w:rsidRPr="00503C4C">
        <w:rPr>
          <w:color w:val="000000"/>
          <w:sz w:val="24"/>
        </w:rPr>
        <w:t>отнес</w:t>
      </w:r>
      <w:r w:rsidRPr="00503C4C">
        <w:rPr>
          <w:color w:val="000000"/>
          <w:sz w:val="24"/>
        </w:rPr>
        <w:t>енным</w:t>
      </w:r>
      <w:r w:rsidR="00516479" w:rsidRPr="00503C4C">
        <w:rPr>
          <w:color w:val="000000"/>
          <w:sz w:val="24"/>
        </w:rPr>
        <w:t xml:space="preserve"> к исключительной компетенции Общего собрания, </w:t>
      </w:r>
      <w:r w:rsidRPr="00503C4C">
        <w:rPr>
          <w:color w:val="000000"/>
          <w:sz w:val="24"/>
        </w:rPr>
        <w:t xml:space="preserve"> принимаются </w:t>
      </w:r>
      <w:r w:rsidR="00516479" w:rsidRPr="00503C4C">
        <w:rPr>
          <w:color w:val="000000"/>
          <w:sz w:val="24"/>
        </w:rPr>
        <w:t xml:space="preserve">квалифицированным </w:t>
      </w:r>
      <w:r w:rsidRPr="00503C4C">
        <w:rPr>
          <w:color w:val="000000"/>
          <w:sz w:val="24"/>
        </w:rPr>
        <w:t>большинством в 2/3 голосов членов Союза, присутствующих на Общем собрании.</w:t>
      </w:r>
    </w:p>
    <w:p w14:paraId="44203C1A" w14:textId="77777777" w:rsidR="008676CB" w:rsidRDefault="008676CB" w:rsidP="008676CB">
      <w:pPr>
        <w:numPr>
          <w:ilvl w:val="1"/>
          <w:numId w:val="18"/>
        </w:numPr>
        <w:tabs>
          <w:tab w:val="clear" w:pos="360"/>
          <w:tab w:val="num" w:pos="0"/>
        </w:tabs>
        <w:ind w:left="0" w:firstLine="0"/>
        <w:jc w:val="both"/>
        <w:rPr>
          <w:color w:val="000000"/>
          <w:sz w:val="24"/>
        </w:rPr>
      </w:pPr>
      <w:r w:rsidRPr="00761D36">
        <w:rPr>
          <w:color w:val="000000"/>
          <w:sz w:val="24"/>
        </w:rPr>
        <w:lastRenderedPageBreak/>
        <w:t xml:space="preserve"> Протокол и решение Общего собрания подписывает председательствующий и секретариат, избранные на Общем собрании.</w:t>
      </w:r>
    </w:p>
    <w:p w14:paraId="23AE9600" w14:textId="77777777" w:rsidR="00584015" w:rsidRPr="00761D36" w:rsidRDefault="00584015" w:rsidP="00584015">
      <w:pPr>
        <w:jc w:val="both"/>
        <w:rPr>
          <w:color w:val="000000"/>
          <w:sz w:val="24"/>
        </w:rPr>
      </w:pPr>
    </w:p>
    <w:p w14:paraId="7BBD4EB2" w14:textId="77777777" w:rsidR="008676CB" w:rsidRPr="00761D36" w:rsidRDefault="008676CB" w:rsidP="008676CB">
      <w:pPr>
        <w:jc w:val="center"/>
        <w:rPr>
          <w:color w:val="000000"/>
          <w:sz w:val="24"/>
        </w:rPr>
      </w:pPr>
      <w:r w:rsidRPr="00761D36">
        <w:rPr>
          <w:color w:val="000000"/>
          <w:sz w:val="24"/>
        </w:rPr>
        <w:t>Статья 7.</w:t>
      </w:r>
    </w:p>
    <w:p w14:paraId="2880F48F" w14:textId="77777777" w:rsidR="008676CB" w:rsidRPr="00761D36" w:rsidRDefault="008676CB" w:rsidP="008676CB">
      <w:pPr>
        <w:jc w:val="center"/>
        <w:rPr>
          <w:b/>
          <w:color w:val="000000"/>
          <w:sz w:val="28"/>
        </w:rPr>
      </w:pPr>
      <w:r w:rsidRPr="00761D36">
        <w:rPr>
          <w:b/>
          <w:color w:val="000000"/>
          <w:sz w:val="28"/>
        </w:rPr>
        <w:t>Президиум Союза</w:t>
      </w:r>
    </w:p>
    <w:p w14:paraId="7632C905" w14:textId="77777777" w:rsidR="008676CB" w:rsidRPr="00761D36" w:rsidRDefault="008676CB" w:rsidP="008676CB">
      <w:pPr>
        <w:jc w:val="both"/>
        <w:rPr>
          <w:color w:val="000000"/>
          <w:sz w:val="24"/>
        </w:rPr>
      </w:pPr>
      <w:r w:rsidRPr="00761D36">
        <w:rPr>
          <w:color w:val="000000"/>
          <w:sz w:val="24"/>
        </w:rPr>
        <w:t xml:space="preserve">7.1. </w:t>
      </w:r>
      <w:r w:rsidRPr="00503C4C">
        <w:rPr>
          <w:color w:val="000000"/>
          <w:sz w:val="24"/>
          <w:szCs w:val="24"/>
        </w:rPr>
        <w:t>Президиум Союза является</w:t>
      </w:r>
      <w:r w:rsidRPr="00503C4C">
        <w:rPr>
          <w:b/>
          <w:color w:val="000000"/>
          <w:sz w:val="24"/>
          <w:szCs w:val="24"/>
        </w:rPr>
        <w:t xml:space="preserve"> </w:t>
      </w:r>
      <w:r w:rsidR="009C5D12" w:rsidRPr="00503C4C">
        <w:rPr>
          <w:color w:val="000000"/>
          <w:sz w:val="24"/>
          <w:szCs w:val="24"/>
        </w:rPr>
        <w:t>постоянно действующим коллегиальным исполнительным органом</w:t>
      </w:r>
      <w:r w:rsidRPr="00503C4C">
        <w:rPr>
          <w:color w:val="000000"/>
          <w:sz w:val="24"/>
        </w:rPr>
        <w:t xml:space="preserve"> управления, который осуществляет в период между Общими собраниями общее руководство деятельностью Союза,</w:t>
      </w:r>
      <w:r w:rsidRPr="00761D36">
        <w:rPr>
          <w:color w:val="000000"/>
          <w:sz w:val="24"/>
        </w:rPr>
        <w:t xml:space="preserve"> за исключением вопросов, отнесенных Уставом к исключительной компетенции Общего собрания.</w:t>
      </w:r>
    </w:p>
    <w:p w14:paraId="1556B211" w14:textId="77777777" w:rsidR="008676CB" w:rsidRPr="00761D36" w:rsidRDefault="008676CB" w:rsidP="008676CB">
      <w:pPr>
        <w:jc w:val="both"/>
        <w:rPr>
          <w:color w:val="000000"/>
          <w:sz w:val="24"/>
        </w:rPr>
      </w:pPr>
      <w:r w:rsidRPr="00761D36">
        <w:rPr>
          <w:color w:val="000000"/>
          <w:sz w:val="24"/>
        </w:rPr>
        <w:t>7.2. К исключительной компетенции Президиума Союза относятся следующие вопросы:</w:t>
      </w:r>
    </w:p>
    <w:p w14:paraId="39F9E35C" w14:textId="77777777" w:rsidR="008676CB" w:rsidRPr="00761D36" w:rsidRDefault="008676CB" w:rsidP="008676CB">
      <w:pPr>
        <w:numPr>
          <w:ilvl w:val="2"/>
          <w:numId w:val="26"/>
        </w:numPr>
        <w:tabs>
          <w:tab w:val="clear" w:pos="720"/>
          <w:tab w:val="num" w:pos="0"/>
        </w:tabs>
        <w:ind w:left="0" w:firstLine="0"/>
        <w:jc w:val="both"/>
        <w:rPr>
          <w:color w:val="000000"/>
          <w:sz w:val="24"/>
        </w:rPr>
      </w:pPr>
      <w:r w:rsidRPr="00761D36">
        <w:rPr>
          <w:color w:val="000000"/>
          <w:sz w:val="24"/>
        </w:rPr>
        <w:t>созыв общего собрания членов Союза;</w:t>
      </w:r>
    </w:p>
    <w:p w14:paraId="42940834" w14:textId="77777777" w:rsidR="008676CB" w:rsidRPr="00761D36" w:rsidRDefault="008676CB" w:rsidP="008676CB">
      <w:pPr>
        <w:numPr>
          <w:ilvl w:val="2"/>
          <w:numId w:val="26"/>
        </w:numPr>
        <w:tabs>
          <w:tab w:val="clear" w:pos="720"/>
          <w:tab w:val="num" w:pos="0"/>
        </w:tabs>
        <w:ind w:left="0" w:firstLine="0"/>
        <w:jc w:val="both"/>
        <w:rPr>
          <w:color w:val="000000"/>
          <w:sz w:val="24"/>
        </w:rPr>
      </w:pPr>
      <w:r w:rsidRPr="00761D36">
        <w:rPr>
          <w:color w:val="000000"/>
          <w:sz w:val="24"/>
        </w:rPr>
        <w:t>утверждение повестки дня  Общего собрания;</w:t>
      </w:r>
    </w:p>
    <w:p w14:paraId="440B8D2E" w14:textId="77777777" w:rsidR="008676CB" w:rsidRPr="00761D36" w:rsidRDefault="008676CB" w:rsidP="008676CB">
      <w:pPr>
        <w:numPr>
          <w:ilvl w:val="2"/>
          <w:numId w:val="26"/>
        </w:numPr>
        <w:tabs>
          <w:tab w:val="clear" w:pos="720"/>
          <w:tab w:val="num" w:pos="0"/>
        </w:tabs>
        <w:ind w:left="0" w:firstLine="0"/>
        <w:jc w:val="both"/>
        <w:rPr>
          <w:color w:val="000000"/>
          <w:sz w:val="24"/>
        </w:rPr>
      </w:pPr>
      <w:r w:rsidRPr="00761D36">
        <w:rPr>
          <w:color w:val="000000"/>
          <w:sz w:val="24"/>
        </w:rPr>
        <w:t>вынесение на решение собрания вопросов, принятие решений по которым Уставом отнесено к исключительной компетенции Общего собрания;</w:t>
      </w:r>
    </w:p>
    <w:p w14:paraId="0A33F2D5" w14:textId="77777777" w:rsidR="008676CB" w:rsidRDefault="008676CB" w:rsidP="008676CB">
      <w:pPr>
        <w:numPr>
          <w:ilvl w:val="2"/>
          <w:numId w:val="26"/>
        </w:numPr>
        <w:tabs>
          <w:tab w:val="clear" w:pos="720"/>
          <w:tab w:val="num" w:pos="0"/>
        </w:tabs>
        <w:ind w:left="0" w:firstLine="0"/>
        <w:jc w:val="both"/>
        <w:rPr>
          <w:color w:val="000000"/>
          <w:sz w:val="24"/>
        </w:rPr>
      </w:pPr>
      <w:r w:rsidRPr="00761D36">
        <w:rPr>
          <w:color w:val="000000"/>
          <w:sz w:val="24"/>
        </w:rPr>
        <w:t>утверждение  распределения обязанностей среди членов Президиума</w:t>
      </w:r>
      <w:r>
        <w:rPr>
          <w:color w:val="000000"/>
          <w:sz w:val="24"/>
        </w:rPr>
        <w:t xml:space="preserve">; </w:t>
      </w:r>
    </w:p>
    <w:p w14:paraId="05F7960C" w14:textId="77777777" w:rsidR="008676CB" w:rsidRPr="00761D36" w:rsidRDefault="008676CB" w:rsidP="008676CB">
      <w:pPr>
        <w:numPr>
          <w:ilvl w:val="2"/>
          <w:numId w:val="26"/>
        </w:numPr>
        <w:tabs>
          <w:tab w:val="clear" w:pos="720"/>
          <w:tab w:val="num" w:pos="0"/>
        </w:tabs>
        <w:ind w:left="0" w:firstLine="0"/>
        <w:jc w:val="both"/>
        <w:rPr>
          <w:color w:val="000000"/>
          <w:sz w:val="24"/>
        </w:rPr>
      </w:pPr>
      <w:r w:rsidRPr="00761D36">
        <w:rPr>
          <w:color w:val="000000"/>
          <w:sz w:val="24"/>
        </w:rPr>
        <w:t>прием новых членов в состав Союза в порядке, предусмотренном настоящим Уставом;</w:t>
      </w:r>
    </w:p>
    <w:p w14:paraId="0643F479" w14:textId="77777777" w:rsidR="008676CB" w:rsidRPr="00761D36" w:rsidRDefault="008676CB" w:rsidP="008676CB">
      <w:pPr>
        <w:numPr>
          <w:ilvl w:val="2"/>
          <w:numId w:val="26"/>
        </w:numPr>
        <w:tabs>
          <w:tab w:val="clear" w:pos="720"/>
          <w:tab w:val="num" w:pos="0"/>
        </w:tabs>
        <w:ind w:left="0" w:firstLine="0"/>
        <w:jc w:val="both"/>
        <w:rPr>
          <w:color w:val="000000"/>
          <w:sz w:val="24"/>
        </w:rPr>
      </w:pPr>
      <w:r w:rsidRPr="00761D36">
        <w:rPr>
          <w:color w:val="000000"/>
          <w:sz w:val="24"/>
        </w:rPr>
        <w:t>исключение из Союза в порядке, предусмотренном настоящим Уставом;</w:t>
      </w:r>
    </w:p>
    <w:p w14:paraId="78067C94" w14:textId="77777777" w:rsidR="008676CB" w:rsidRPr="00761D36" w:rsidRDefault="008676CB" w:rsidP="008676CB">
      <w:pPr>
        <w:numPr>
          <w:ilvl w:val="2"/>
          <w:numId w:val="26"/>
        </w:numPr>
        <w:tabs>
          <w:tab w:val="clear" w:pos="720"/>
          <w:tab w:val="num" w:pos="0"/>
        </w:tabs>
        <w:ind w:left="0" w:firstLine="0"/>
        <w:jc w:val="both"/>
        <w:rPr>
          <w:color w:val="000000"/>
          <w:sz w:val="24"/>
        </w:rPr>
      </w:pPr>
      <w:r w:rsidRPr="00761D36">
        <w:rPr>
          <w:color w:val="000000"/>
          <w:sz w:val="24"/>
        </w:rPr>
        <w:t>утверждение внутренних положений, регламентирующих  деятельность Союза</w:t>
      </w:r>
      <w:r w:rsidRPr="006B5323">
        <w:rPr>
          <w:color w:val="000000"/>
          <w:sz w:val="24"/>
        </w:rPr>
        <w:t>;</w:t>
      </w:r>
    </w:p>
    <w:p w14:paraId="2BE62391" w14:textId="77777777" w:rsidR="008676CB" w:rsidRPr="00761D36" w:rsidRDefault="008676CB" w:rsidP="008676CB">
      <w:pPr>
        <w:numPr>
          <w:ilvl w:val="2"/>
          <w:numId w:val="26"/>
        </w:numPr>
        <w:tabs>
          <w:tab w:val="clear" w:pos="720"/>
          <w:tab w:val="num" w:pos="0"/>
        </w:tabs>
        <w:ind w:left="0" w:firstLine="0"/>
        <w:jc w:val="both"/>
        <w:rPr>
          <w:color w:val="000000"/>
          <w:sz w:val="24"/>
        </w:rPr>
      </w:pPr>
      <w:r w:rsidRPr="00761D36">
        <w:rPr>
          <w:color w:val="000000"/>
          <w:sz w:val="24"/>
        </w:rPr>
        <w:t>утверждение перспективного и текущих п</w:t>
      </w:r>
      <w:r w:rsidR="009C5D12">
        <w:rPr>
          <w:color w:val="000000"/>
          <w:sz w:val="24"/>
        </w:rPr>
        <w:t>ланов работы,</w:t>
      </w:r>
      <w:r w:rsidRPr="00761D36">
        <w:rPr>
          <w:color w:val="000000"/>
          <w:sz w:val="24"/>
        </w:rPr>
        <w:t xml:space="preserve"> сметы административно-хозяйственных расходов</w:t>
      </w:r>
      <w:r w:rsidR="0074548B">
        <w:rPr>
          <w:color w:val="FF0000"/>
          <w:sz w:val="24"/>
        </w:rPr>
        <w:t xml:space="preserve"> </w:t>
      </w:r>
      <w:r w:rsidRPr="00761D36">
        <w:rPr>
          <w:color w:val="000000"/>
          <w:sz w:val="24"/>
        </w:rPr>
        <w:t>Союза и внесение в них изменений;</w:t>
      </w:r>
    </w:p>
    <w:p w14:paraId="36EF376F" w14:textId="77777777" w:rsidR="008676CB" w:rsidRPr="00761D36" w:rsidRDefault="008676CB" w:rsidP="008676CB">
      <w:pPr>
        <w:numPr>
          <w:ilvl w:val="2"/>
          <w:numId w:val="26"/>
        </w:numPr>
        <w:tabs>
          <w:tab w:val="clear" w:pos="720"/>
          <w:tab w:val="num" w:pos="0"/>
        </w:tabs>
        <w:ind w:left="0" w:firstLine="0"/>
        <w:jc w:val="both"/>
        <w:rPr>
          <w:color w:val="000000"/>
          <w:sz w:val="24"/>
        </w:rPr>
      </w:pPr>
      <w:r w:rsidRPr="00761D36">
        <w:rPr>
          <w:color w:val="000000"/>
          <w:sz w:val="24"/>
        </w:rPr>
        <w:t>одобрение сделок с заинтересованностью в случаях и порядке, предусмотренных действующим законодательством (ст.</w:t>
      </w:r>
      <w:r w:rsidR="00351D4F">
        <w:rPr>
          <w:color w:val="000000"/>
          <w:sz w:val="24"/>
        </w:rPr>
        <w:t xml:space="preserve"> </w:t>
      </w:r>
      <w:r w:rsidRPr="00761D36">
        <w:rPr>
          <w:color w:val="000000"/>
          <w:sz w:val="24"/>
        </w:rPr>
        <w:t>27 Федерального закона «О некоммерческих организациях»</w:t>
      </w:r>
      <w:r w:rsidR="00351D4F" w:rsidRPr="00351D4F">
        <w:rPr>
          <w:color w:val="000000"/>
          <w:sz w:val="24"/>
        </w:rPr>
        <w:t xml:space="preserve"> </w:t>
      </w:r>
      <w:r w:rsidR="00351D4F" w:rsidRPr="00761D36">
        <w:rPr>
          <w:color w:val="000000"/>
          <w:sz w:val="24"/>
        </w:rPr>
        <w:t>от 12.01.1996 года</w:t>
      </w:r>
      <w:r w:rsidR="00351D4F">
        <w:rPr>
          <w:color w:val="000000"/>
          <w:sz w:val="24"/>
        </w:rPr>
        <w:t xml:space="preserve"> </w:t>
      </w:r>
      <w:r w:rsidR="00351D4F" w:rsidRPr="00761D36">
        <w:rPr>
          <w:color w:val="000000"/>
          <w:sz w:val="24"/>
        </w:rPr>
        <w:t>№ 7-ФЗ</w:t>
      </w:r>
      <w:r w:rsidRPr="00761D36">
        <w:rPr>
          <w:color w:val="000000"/>
          <w:sz w:val="24"/>
        </w:rPr>
        <w:t>);</w:t>
      </w:r>
    </w:p>
    <w:p w14:paraId="122E7B4A" w14:textId="77777777" w:rsidR="008676CB" w:rsidRPr="00761D36" w:rsidRDefault="008676CB" w:rsidP="008676CB">
      <w:pPr>
        <w:numPr>
          <w:ilvl w:val="2"/>
          <w:numId w:val="26"/>
        </w:numPr>
        <w:tabs>
          <w:tab w:val="clear" w:pos="720"/>
          <w:tab w:val="num" w:pos="0"/>
        </w:tabs>
        <w:ind w:left="0" w:firstLine="0"/>
        <w:jc w:val="both"/>
        <w:rPr>
          <w:color w:val="000000"/>
          <w:sz w:val="24"/>
        </w:rPr>
      </w:pPr>
      <w:r w:rsidRPr="00761D36">
        <w:rPr>
          <w:color w:val="000000"/>
          <w:sz w:val="24"/>
        </w:rPr>
        <w:t xml:space="preserve">согласование назначения </w:t>
      </w:r>
      <w:r w:rsidRPr="006A2609">
        <w:rPr>
          <w:color w:val="000000"/>
          <w:sz w:val="24"/>
        </w:rPr>
        <w:t>заместителей</w:t>
      </w:r>
      <w:r>
        <w:rPr>
          <w:b/>
          <w:color w:val="FF0000"/>
          <w:sz w:val="24"/>
        </w:rPr>
        <w:t xml:space="preserve"> </w:t>
      </w:r>
      <w:r w:rsidRPr="006B5323">
        <w:rPr>
          <w:color w:val="000000"/>
          <w:sz w:val="24"/>
        </w:rPr>
        <w:t>Генерального директора</w:t>
      </w:r>
      <w:r>
        <w:rPr>
          <w:color w:val="000000"/>
          <w:sz w:val="24"/>
        </w:rPr>
        <w:t xml:space="preserve"> </w:t>
      </w:r>
      <w:r w:rsidR="00E878F7">
        <w:rPr>
          <w:color w:val="000000"/>
          <w:sz w:val="24"/>
        </w:rPr>
        <w:t>и досрочного прекращения</w:t>
      </w:r>
      <w:r w:rsidRPr="00761D36">
        <w:rPr>
          <w:color w:val="000000"/>
          <w:sz w:val="24"/>
        </w:rPr>
        <w:t xml:space="preserve"> их полномочий;</w:t>
      </w:r>
    </w:p>
    <w:p w14:paraId="1C3C70D2" w14:textId="77777777" w:rsidR="008676CB" w:rsidRPr="00761D36" w:rsidRDefault="008676CB" w:rsidP="008676CB">
      <w:pPr>
        <w:numPr>
          <w:ilvl w:val="2"/>
          <w:numId w:val="26"/>
        </w:numPr>
        <w:tabs>
          <w:tab w:val="clear" w:pos="720"/>
          <w:tab w:val="num" w:pos="0"/>
        </w:tabs>
        <w:ind w:left="0" w:firstLine="0"/>
        <w:jc w:val="both"/>
        <w:rPr>
          <w:color w:val="000000"/>
          <w:sz w:val="24"/>
        </w:rPr>
      </w:pPr>
      <w:r w:rsidRPr="00761D36">
        <w:rPr>
          <w:color w:val="000000"/>
          <w:sz w:val="24"/>
        </w:rPr>
        <w:t>назначение руководителей филиалов и представительств;</w:t>
      </w:r>
    </w:p>
    <w:p w14:paraId="55C0DED6" w14:textId="77777777" w:rsidR="008676CB" w:rsidRPr="00761D36" w:rsidRDefault="008676CB" w:rsidP="008676CB">
      <w:pPr>
        <w:numPr>
          <w:ilvl w:val="2"/>
          <w:numId w:val="26"/>
        </w:numPr>
        <w:tabs>
          <w:tab w:val="clear" w:pos="720"/>
          <w:tab w:val="num" w:pos="0"/>
        </w:tabs>
        <w:ind w:left="0" w:firstLine="0"/>
        <w:jc w:val="both"/>
        <w:rPr>
          <w:color w:val="000000"/>
          <w:sz w:val="24"/>
        </w:rPr>
      </w:pPr>
      <w:r w:rsidRPr="00761D36">
        <w:rPr>
          <w:color w:val="000000"/>
          <w:sz w:val="24"/>
        </w:rPr>
        <w:t>определение полномочий, их срока, утверждение численного и персонального состава отраслевых комиссий по регулированию социально-трудовых отношений, заслушивание отчетов об их деятельности;</w:t>
      </w:r>
    </w:p>
    <w:p w14:paraId="63319A92" w14:textId="77777777" w:rsidR="008676CB" w:rsidRPr="00761D36" w:rsidRDefault="008676CB" w:rsidP="008676CB">
      <w:pPr>
        <w:numPr>
          <w:ilvl w:val="2"/>
          <w:numId w:val="26"/>
        </w:numPr>
        <w:tabs>
          <w:tab w:val="clear" w:pos="720"/>
          <w:tab w:val="num" w:pos="0"/>
        </w:tabs>
        <w:ind w:left="0" w:firstLine="0"/>
        <w:jc w:val="both"/>
        <w:rPr>
          <w:color w:val="000000"/>
          <w:sz w:val="24"/>
        </w:rPr>
      </w:pPr>
      <w:r w:rsidRPr="00761D36">
        <w:rPr>
          <w:color w:val="000000"/>
          <w:sz w:val="24"/>
        </w:rPr>
        <w:t>наделение представителя и (или) представителей Союза полномочиями на ведение коллективных переговоров по подготовке, заключению и изменению соглашений, а также на участие в примирительных процедурах при возникновении коллективных трудовых споров</w:t>
      </w:r>
      <w:r>
        <w:rPr>
          <w:color w:val="000000"/>
          <w:sz w:val="24"/>
        </w:rPr>
        <w:t xml:space="preserve"> на предприятиях (организациях) – членах Союза</w:t>
      </w:r>
      <w:r w:rsidRPr="00761D36">
        <w:rPr>
          <w:color w:val="000000"/>
          <w:sz w:val="24"/>
        </w:rPr>
        <w:t>;</w:t>
      </w:r>
    </w:p>
    <w:p w14:paraId="0103C349" w14:textId="77777777" w:rsidR="008676CB" w:rsidRPr="00761D36" w:rsidRDefault="008676CB" w:rsidP="008676CB">
      <w:pPr>
        <w:numPr>
          <w:ilvl w:val="2"/>
          <w:numId w:val="26"/>
        </w:numPr>
        <w:tabs>
          <w:tab w:val="clear" w:pos="720"/>
          <w:tab w:val="num" w:pos="0"/>
        </w:tabs>
        <w:ind w:left="0" w:firstLine="0"/>
        <w:jc w:val="both"/>
        <w:rPr>
          <w:color w:val="000000"/>
          <w:sz w:val="24"/>
        </w:rPr>
      </w:pPr>
      <w:r w:rsidRPr="00761D36">
        <w:rPr>
          <w:color w:val="000000"/>
          <w:sz w:val="24"/>
        </w:rPr>
        <w:t>принятие решений о вынесении на рассмотрение органов законодательной и исполнительной власти Свердловской области предложений Союза о принятии законов и иных нормативных актов, регулирующих социально-трудовые отношения и связанные с ними экономические отношения;</w:t>
      </w:r>
    </w:p>
    <w:p w14:paraId="08677EBF" w14:textId="77777777" w:rsidR="008676CB" w:rsidRDefault="008676CB" w:rsidP="008676CB">
      <w:pPr>
        <w:numPr>
          <w:ilvl w:val="2"/>
          <w:numId w:val="26"/>
        </w:numPr>
        <w:jc w:val="both"/>
        <w:rPr>
          <w:color w:val="000000"/>
          <w:sz w:val="24"/>
        </w:rPr>
      </w:pPr>
      <w:r w:rsidRPr="00761D36">
        <w:rPr>
          <w:color w:val="000000"/>
          <w:sz w:val="24"/>
        </w:rPr>
        <w:t>иные вопросы, не отнесенные к компетенции Общего собрания Союза</w:t>
      </w:r>
    </w:p>
    <w:p w14:paraId="057613D9" w14:textId="77777777" w:rsidR="008676CB" w:rsidRPr="00761D36" w:rsidRDefault="008676CB" w:rsidP="008676CB">
      <w:pPr>
        <w:numPr>
          <w:ilvl w:val="0"/>
          <w:numId w:val="13"/>
        </w:numPr>
        <w:ind w:left="0" w:firstLine="0"/>
        <w:jc w:val="both"/>
        <w:rPr>
          <w:color w:val="000000"/>
        </w:rPr>
      </w:pPr>
      <w:r w:rsidRPr="00761D36">
        <w:rPr>
          <w:color w:val="000000"/>
          <w:sz w:val="24"/>
        </w:rPr>
        <w:t>Общим собранием членов Союза может быть расширен круг вопросов, относящихся к общей компетенции Президиума.</w:t>
      </w:r>
    </w:p>
    <w:p w14:paraId="1DE41C20" w14:textId="77777777" w:rsidR="008676CB" w:rsidRPr="00761D36" w:rsidRDefault="008676CB" w:rsidP="008676CB">
      <w:pPr>
        <w:numPr>
          <w:ilvl w:val="0"/>
          <w:numId w:val="13"/>
        </w:numPr>
        <w:ind w:left="0" w:firstLine="0"/>
        <w:jc w:val="both"/>
        <w:rPr>
          <w:color w:val="000000"/>
        </w:rPr>
      </w:pPr>
      <w:r w:rsidRPr="00761D36">
        <w:rPr>
          <w:color w:val="000000"/>
          <w:sz w:val="24"/>
        </w:rPr>
        <w:t xml:space="preserve">Президиум избирается Общим собранием членов Союза сроком </w:t>
      </w:r>
      <w:r w:rsidRPr="00503C4C">
        <w:rPr>
          <w:color w:val="000000"/>
          <w:sz w:val="24"/>
        </w:rPr>
        <w:t xml:space="preserve">на </w:t>
      </w:r>
      <w:r w:rsidR="003B23F5" w:rsidRPr="00503C4C">
        <w:rPr>
          <w:color w:val="000000"/>
          <w:sz w:val="24"/>
        </w:rPr>
        <w:t>5 лет</w:t>
      </w:r>
      <w:r w:rsidRPr="00503C4C">
        <w:rPr>
          <w:color w:val="000000"/>
          <w:sz w:val="24"/>
        </w:rPr>
        <w:t>.</w:t>
      </w:r>
      <w:r w:rsidRPr="00761D36">
        <w:rPr>
          <w:color w:val="000000"/>
          <w:sz w:val="24"/>
        </w:rPr>
        <w:t xml:space="preserve"> Количественный состав</w:t>
      </w:r>
      <w:r w:rsidR="009C5D12">
        <w:rPr>
          <w:color w:val="000000"/>
          <w:sz w:val="24"/>
        </w:rPr>
        <w:t>, но не менее 4 ч</w:t>
      </w:r>
      <w:r w:rsidR="00351D4F">
        <w:rPr>
          <w:color w:val="000000"/>
          <w:sz w:val="24"/>
        </w:rPr>
        <w:t>ленов</w:t>
      </w:r>
      <w:r w:rsidR="009C5D12">
        <w:rPr>
          <w:color w:val="000000"/>
          <w:sz w:val="24"/>
        </w:rPr>
        <w:t>,</w:t>
      </w:r>
      <w:r w:rsidRPr="00761D36">
        <w:rPr>
          <w:color w:val="000000"/>
          <w:sz w:val="24"/>
        </w:rPr>
        <w:t xml:space="preserve"> и порядок избрания устанавливается Общим собранием.</w:t>
      </w:r>
    </w:p>
    <w:p w14:paraId="5317C0DE" w14:textId="77777777" w:rsidR="008676CB" w:rsidRPr="000E7B58" w:rsidRDefault="008676CB" w:rsidP="008676CB">
      <w:pPr>
        <w:numPr>
          <w:ilvl w:val="0"/>
          <w:numId w:val="13"/>
        </w:numPr>
        <w:ind w:left="0" w:firstLine="0"/>
        <w:jc w:val="both"/>
        <w:rPr>
          <w:color w:val="000000"/>
        </w:rPr>
      </w:pPr>
      <w:r w:rsidRPr="00761D36">
        <w:rPr>
          <w:color w:val="000000"/>
          <w:sz w:val="24"/>
        </w:rPr>
        <w:t xml:space="preserve"> Членом Президиума может быть любое лицо, предложенное и избранное на Общем собрании членами Союза. </w:t>
      </w:r>
    </w:p>
    <w:p w14:paraId="514EE08C" w14:textId="77777777" w:rsidR="008676CB" w:rsidRPr="00761D36" w:rsidRDefault="008676CB" w:rsidP="008676CB">
      <w:pPr>
        <w:numPr>
          <w:ilvl w:val="0"/>
          <w:numId w:val="13"/>
        </w:numPr>
        <w:jc w:val="both"/>
        <w:rPr>
          <w:color w:val="000000"/>
          <w:sz w:val="24"/>
        </w:rPr>
      </w:pPr>
      <w:r w:rsidRPr="00761D36">
        <w:rPr>
          <w:color w:val="000000"/>
          <w:sz w:val="24"/>
        </w:rPr>
        <w:t xml:space="preserve">Лица, избранные в состав Президиума, могут переизбираться неограниченное число раз. </w:t>
      </w:r>
    </w:p>
    <w:p w14:paraId="5A093F90" w14:textId="77777777" w:rsidR="008676CB" w:rsidRPr="000E7B58" w:rsidRDefault="008676CB" w:rsidP="008676CB">
      <w:pPr>
        <w:numPr>
          <w:ilvl w:val="0"/>
          <w:numId w:val="13"/>
        </w:numPr>
        <w:ind w:left="0" w:firstLine="0"/>
        <w:jc w:val="both"/>
        <w:rPr>
          <w:color w:val="000000"/>
        </w:rPr>
      </w:pPr>
      <w:r w:rsidRPr="00761D36">
        <w:rPr>
          <w:color w:val="000000"/>
          <w:sz w:val="24"/>
        </w:rPr>
        <w:t>Президиум имеет право между Общими собраниями Союза своим решением кооптировать в состав Президиума новых членов с последующим утверждением данного решения на очередном (годовом) Общем собрании членов Союза</w:t>
      </w:r>
      <w:r>
        <w:rPr>
          <w:color w:val="000000"/>
          <w:sz w:val="24"/>
        </w:rPr>
        <w:t>.</w:t>
      </w:r>
    </w:p>
    <w:p w14:paraId="2FD855F3" w14:textId="77777777" w:rsidR="008676CB" w:rsidRPr="000E7B58" w:rsidRDefault="008676CB" w:rsidP="008676CB">
      <w:pPr>
        <w:numPr>
          <w:ilvl w:val="0"/>
          <w:numId w:val="13"/>
        </w:numPr>
        <w:ind w:left="0" w:firstLine="0"/>
        <w:jc w:val="both"/>
        <w:rPr>
          <w:color w:val="000000"/>
        </w:rPr>
      </w:pPr>
      <w:r w:rsidRPr="00761D36">
        <w:rPr>
          <w:color w:val="000000"/>
          <w:sz w:val="24"/>
        </w:rPr>
        <w:t xml:space="preserve">Досрочное прекращение полномочий членов Президиума Союза производится Общим </w:t>
      </w:r>
      <w:r w:rsidRPr="00503C4C">
        <w:rPr>
          <w:color w:val="000000"/>
          <w:sz w:val="24"/>
        </w:rPr>
        <w:t>собранием членов Союза по инициативе любого члена Президиума либо не менее 10 членов</w:t>
      </w:r>
      <w:r w:rsidRPr="00761D36">
        <w:rPr>
          <w:color w:val="000000"/>
          <w:sz w:val="24"/>
        </w:rPr>
        <w:t xml:space="preserve"> Союза на основании их письменных заявлений с предварительным рассмотрением данного вопроса на заседании Президиума</w:t>
      </w:r>
      <w:r>
        <w:rPr>
          <w:color w:val="000000"/>
          <w:sz w:val="24"/>
        </w:rPr>
        <w:t>.</w:t>
      </w:r>
    </w:p>
    <w:p w14:paraId="19660E91" w14:textId="77777777" w:rsidR="008676CB" w:rsidRPr="00503C4C" w:rsidRDefault="008676CB" w:rsidP="008676CB">
      <w:pPr>
        <w:numPr>
          <w:ilvl w:val="0"/>
          <w:numId w:val="13"/>
        </w:numPr>
        <w:ind w:left="0" w:firstLine="0"/>
        <w:jc w:val="both"/>
        <w:rPr>
          <w:color w:val="000000"/>
          <w:sz w:val="24"/>
        </w:rPr>
      </w:pPr>
      <w:r w:rsidRPr="00503C4C">
        <w:rPr>
          <w:color w:val="000000"/>
          <w:sz w:val="24"/>
        </w:rPr>
        <w:t xml:space="preserve">Президиум возглавляет Президент Союза, избираемый </w:t>
      </w:r>
      <w:r w:rsidR="0000243B" w:rsidRPr="00503C4C">
        <w:rPr>
          <w:color w:val="000000"/>
          <w:sz w:val="24"/>
        </w:rPr>
        <w:t xml:space="preserve">на первом заседании вновь избранного Президиума </w:t>
      </w:r>
      <w:r w:rsidR="0006434A" w:rsidRPr="00503C4C">
        <w:rPr>
          <w:color w:val="000000"/>
          <w:sz w:val="24"/>
        </w:rPr>
        <w:t xml:space="preserve">из числа членов Президиума квалифицированным большинством в </w:t>
      </w:r>
      <w:r w:rsidR="0006434A" w:rsidRPr="00503C4C">
        <w:rPr>
          <w:color w:val="000000"/>
          <w:sz w:val="24"/>
        </w:rPr>
        <w:lastRenderedPageBreak/>
        <w:t>2/3 голосов членов Президиума</w:t>
      </w:r>
      <w:r w:rsidR="001B7A16" w:rsidRPr="00503C4C">
        <w:rPr>
          <w:color w:val="000000"/>
          <w:sz w:val="24"/>
        </w:rPr>
        <w:t>, присутствующих</w:t>
      </w:r>
      <w:r w:rsidR="0000243B" w:rsidRPr="00503C4C">
        <w:rPr>
          <w:color w:val="000000"/>
          <w:sz w:val="24"/>
        </w:rPr>
        <w:t xml:space="preserve"> на заседании</w:t>
      </w:r>
      <w:r w:rsidR="005F78CE" w:rsidRPr="00503C4C">
        <w:rPr>
          <w:color w:val="000000"/>
          <w:sz w:val="24"/>
        </w:rPr>
        <w:t>.</w:t>
      </w:r>
      <w:r w:rsidRPr="00503C4C">
        <w:rPr>
          <w:color w:val="000000"/>
          <w:sz w:val="24"/>
        </w:rPr>
        <w:t xml:space="preserve"> </w:t>
      </w:r>
      <w:r w:rsidR="001943CB" w:rsidRPr="00503C4C">
        <w:rPr>
          <w:color w:val="000000"/>
          <w:sz w:val="24"/>
        </w:rPr>
        <w:t>Президент</w:t>
      </w:r>
      <w:r w:rsidR="0006434A" w:rsidRPr="00503C4C">
        <w:rPr>
          <w:color w:val="000000"/>
          <w:sz w:val="24"/>
        </w:rPr>
        <w:t xml:space="preserve"> избирается </w:t>
      </w:r>
      <w:r w:rsidR="001943CB" w:rsidRPr="00503C4C">
        <w:rPr>
          <w:color w:val="000000"/>
          <w:sz w:val="24"/>
        </w:rPr>
        <w:t>на срок полномочий Президиума. Досрочное прекращение полномочий Президента производится по инициативе не менее 1/4 всех членов Президиума</w:t>
      </w:r>
      <w:r w:rsidR="001B7A16" w:rsidRPr="00503C4C">
        <w:rPr>
          <w:color w:val="000000"/>
          <w:sz w:val="24"/>
        </w:rPr>
        <w:t xml:space="preserve">. Решение о досрочном прекращении полномочий Президента принимается квалифицированным </w:t>
      </w:r>
      <w:r w:rsidR="0000243B" w:rsidRPr="00503C4C">
        <w:rPr>
          <w:color w:val="000000"/>
          <w:sz w:val="24"/>
        </w:rPr>
        <w:t>большинством в 2/3 голосов</w:t>
      </w:r>
      <w:r w:rsidR="001B7A16" w:rsidRPr="00503C4C">
        <w:rPr>
          <w:color w:val="000000"/>
          <w:sz w:val="24"/>
        </w:rPr>
        <w:t xml:space="preserve"> членов Президиума</w:t>
      </w:r>
      <w:r w:rsidR="0000243B" w:rsidRPr="00503C4C">
        <w:rPr>
          <w:color w:val="000000"/>
          <w:sz w:val="24"/>
        </w:rPr>
        <w:t>, присутствующих на заседании.</w:t>
      </w:r>
    </w:p>
    <w:p w14:paraId="7B49887E" w14:textId="77777777" w:rsidR="008676CB" w:rsidRPr="00503C4C" w:rsidRDefault="0006434A" w:rsidP="008676CB">
      <w:pPr>
        <w:numPr>
          <w:ilvl w:val="0"/>
          <w:numId w:val="13"/>
        </w:numPr>
        <w:ind w:left="0" w:firstLine="0"/>
        <w:jc w:val="both"/>
        <w:rPr>
          <w:color w:val="000000"/>
          <w:sz w:val="24"/>
        </w:rPr>
      </w:pPr>
      <w:r w:rsidRPr="00503C4C">
        <w:rPr>
          <w:color w:val="000000"/>
          <w:sz w:val="24"/>
        </w:rPr>
        <w:t xml:space="preserve">Первое заседание вновь избранного Президиума созывает </w:t>
      </w:r>
      <w:r w:rsidRPr="00503C4C">
        <w:rPr>
          <w:rFonts w:ascii="Times New Roman CYR" w:hAnsi="Times New Roman CYR"/>
          <w:color w:val="000000"/>
          <w:sz w:val="24"/>
          <w:szCs w:val="24"/>
        </w:rPr>
        <w:t>Генеральный директор Союза не позднее 3-х месяцев с даты избрания Президиума. В последующем</w:t>
      </w:r>
      <w:r w:rsidRPr="00503C4C">
        <w:rPr>
          <w:color w:val="000000"/>
          <w:sz w:val="24"/>
        </w:rPr>
        <w:t xml:space="preserve"> </w:t>
      </w:r>
      <w:r w:rsidR="008676CB" w:rsidRPr="00503C4C">
        <w:rPr>
          <w:color w:val="000000"/>
          <w:sz w:val="24"/>
        </w:rPr>
        <w:t>Президиум созывается Президентом по мере необходимости, но н</w:t>
      </w:r>
      <w:r w:rsidR="0043592F" w:rsidRPr="00503C4C">
        <w:rPr>
          <w:color w:val="000000"/>
          <w:sz w:val="24"/>
        </w:rPr>
        <w:t>е</w:t>
      </w:r>
      <w:r w:rsidR="008676CB" w:rsidRPr="00503C4C">
        <w:rPr>
          <w:color w:val="000000"/>
          <w:sz w:val="24"/>
        </w:rPr>
        <w:t xml:space="preserve"> реже одного раза в квартал. </w:t>
      </w:r>
    </w:p>
    <w:p w14:paraId="4F065657" w14:textId="77777777" w:rsidR="008676CB" w:rsidRPr="00761D36" w:rsidRDefault="008676CB" w:rsidP="008676CB">
      <w:pPr>
        <w:numPr>
          <w:ilvl w:val="0"/>
          <w:numId w:val="13"/>
        </w:numPr>
        <w:ind w:left="0" w:firstLine="0"/>
        <w:jc w:val="both"/>
        <w:rPr>
          <w:color w:val="000000"/>
          <w:sz w:val="24"/>
        </w:rPr>
      </w:pPr>
      <w:r w:rsidRPr="00761D36">
        <w:rPr>
          <w:color w:val="000000"/>
          <w:sz w:val="24"/>
        </w:rPr>
        <w:t>Дат</w:t>
      </w:r>
      <w:r w:rsidR="00686831">
        <w:rPr>
          <w:color w:val="000000"/>
          <w:sz w:val="24"/>
        </w:rPr>
        <w:t>а</w:t>
      </w:r>
      <w:r w:rsidRPr="00761D36">
        <w:rPr>
          <w:color w:val="000000"/>
          <w:sz w:val="24"/>
        </w:rPr>
        <w:t xml:space="preserve"> и место проведения заседаний Президиума, а также порядок рассмотрения вопросов определяются Президентом.</w:t>
      </w:r>
    </w:p>
    <w:p w14:paraId="412B1827" w14:textId="77777777" w:rsidR="008676CB" w:rsidRPr="00761D36" w:rsidRDefault="008676CB" w:rsidP="008676CB">
      <w:pPr>
        <w:numPr>
          <w:ilvl w:val="0"/>
          <w:numId w:val="13"/>
        </w:numPr>
        <w:ind w:left="0" w:firstLine="0"/>
        <w:jc w:val="both"/>
        <w:rPr>
          <w:color w:val="000000"/>
          <w:sz w:val="24"/>
        </w:rPr>
      </w:pPr>
      <w:r w:rsidRPr="00761D36">
        <w:rPr>
          <w:color w:val="000000"/>
          <w:sz w:val="24"/>
        </w:rPr>
        <w:t xml:space="preserve">Члены Президиума письменно извещаются о созыве заседания не позднее, чем за 7 дней до даты заседания. В извещении указывается время, место проведения заседания и повестка дня. По запросу членам Президиума могут быть направлены документы, необходимые для изучения рассматриваемых на заседании вопросов. </w:t>
      </w:r>
    </w:p>
    <w:p w14:paraId="2D4A7420" w14:textId="77777777" w:rsidR="008676CB" w:rsidRPr="00761D36" w:rsidRDefault="008676CB" w:rsidP="008676CB">
      <w:pPr>
        <w:numPr>
          <w:ilvl w:val="0"/>
          <w:numId w:val="13"/>
        </w:numPr>
        <w:ind w:left="0" w:firstLine="0"/>
        <w:jc w:val="both"/>
        <w:rPr>
          <w:color w:val="000000"/>
          <w:sz w:val="24"/>
        </w:rPr>
      </w:pPr>
      <w:r w:rsidRPr="00761D36">
        <w:rPr>
          <w:color w:val="000000"/>
          <w:sz w:val="24"/>
        </w:rPr>
        <w:t>Заседания Президиума правомочны, если на них присутствует более половины его членов. При невозможности личного присутствия член Президиума имеет право направить на заседание своего представителя, участвующего в заседании с правом совещательного голоса.</w:t>
      </w:r>
    </w:p>
    <w:p w14:paraId="1C55AEF1" w14:textId="77777777" w:rsidR="008676CB" w:rsidRPr="000E7B58" w:rsidRDefault="008676CB" w:rsidP="008676CB">
      <w:pPr>
        <w:numPr>
          <w:ilvl w:val="0"/>
          <w:numId w:val="13"/>
        </w:numPr>
        <w:ind w:left="0" w:firstLine="0"/>
        <w:jc w:val="both"/>
        <w:rPr>
          <w:color w:val="000000"/>
        </w:rPr>
      </w:pPr>
      <w:r w:rsidRPr="00761D36">
        <w:rPr>
          <w:color w:val="000000"/>
          <w:sz w:val="24"/>
        </w:rPr>
        <w:t>При решении вопросов на заседаниях Президиума каждый член Президиума обладает одним голосом</w:t>
      </w:r>
      <w:r>
        <w:rPr>
          <w:color w:val="000000"/>
          <w:sz w:val="24"/>
        </w:rPr>
        <w:t>.</w:t>
      </w:r>
    </w:p>
    <w:p w14:paraId="1E2519B0" w14:textId="77777777" w:rsidR="008676CB" w:rsidRPr="000E7B58" w:rsidRDefault="008676CB" w:rsidP="008676CB">
      <w:pPr>
        <w:numPr>
          <w:ilvl w:val="0"/>
          <w:numId w:val="13"/>
        </w:numPr>
        <w:ind w:left="0" w:firstLine="0"/>
        <w:jc w:val="both"/>
        <w:rPr>
          <w:color w:val="000000"/>
        </w:rPr>
      </w:pPr>
      <w:r w:rsidRPr="00761D36">
        <w:rPr>
          <w:color w:val="000000"/>
          <w:sz w:val="24"/>
        </w:rPr>
        <w:t>Решения Президиума принимаются большинством голосов его членов, присутствующих на заседании. При равенстве голосов голос Президента считается решающим</w:t>
      </w:r>
      <w:r>
        <w:rPr>
          <w:color w:val="000000"/>
          <w:sz w:val="24"/>
        </w:rPr>
        <w:t>.</w:t>
      </w:r>
    </w:p>
    <w:p w14:paraId="10572904" w14:textId="77777777" w:rsidR="008676CB" w:rsidRPr="00503C4C" w:rsidRDefault="008676CB" w:rsidP="008676CB">
      <w:pPr>
        <w:numPr>
          <w:ilvl w:val="0"/>
          <w:numId w:val="13"/>
        </w:numPr>
        <w:ind w:left="0" w:firstLine="0"/>
        <w:jc w:val="both"/>
        <w:rPr>
          <w:color w:val="000000"/>
        </w:rPr>
      </w:pPr>
      <w:r w:rsidRPr="00503C4C">
        <w:rPr>
          <w:color w:val="000000"/>
          <w:sz w:val="24"/>
        </w:rPr>
        <w:t>Решения по вопросам, п</w:t>
      </w:r>
      <w:r w:rsidR="005F78CE" w:rsidRPr="00503C4C">
        <w:rPr>
          <w:color w:val="000000"/>
          <w:sz w:val="24"/>
        </w:rPr>
        <w:t>редусмо</w:t>
      </w:r>
      <w:r w:rsidR="00E878F7" w:rsidRPr="00503C4C">
        <w:rPr>
          <w:color w:val="000000"/>
          <w:sz w:val="24"/>
        </w:rPr>
        <w:t>тренным подпунктами 7.2.9-7.2.11</w:t>
      </w:r>
      <w:r w:rsidRPr="00503C4C">
        <w:rPr>
          <w:color w:val="000000"/>
          <w:sz w:val="24"/>
        </w:rPr>
        <w:t xml:space="preserve"> Устава принимаются </w:t>
      </w:r>
      <w:r w:rsidR="005F78CE" w:rsidRPr="00503C4C">
        <w:rPr>
          <w:color w:val="000000"/>
          <w:sz w:val="24"/>
        </w:rPr>
        <w:t xml:space="preserve"> квалифицированным </w:t>
      </w:r>
      <w:r w:rsidRPr="00503C4C">
        <w:rPr>
          <w:color w:val="000000"/>
          <w:sz w:val="24"/>
        </w:rPr>
        <w:t>большинством в 2/3 голосов всех членов Президиума.</w:t>
      </w:r>
    </w:p>
    <w:p w14:paraId="7ACD3B24" w14:textId="77777777" w:rsidR="008676CB" w:rsidRPr="00503C4C" w:rsidRDefault="008676CB" w:rsidP="008676CB">
      <w:pPr>
        <w:numPr>
          <w:ilvl w:val="0"/>
          <w:numId w:val="13"/>
        </w:numPr>
        <w:ind w:left="0" w:firstLine="0"/>
        <w:jc w:val="both"/>
        <w:rPr>
          <w:color w:val="000000"/>
        </w:rPr>
      </w:pPr>
      <w:r w:rsidRPr="00503C4C">
        <w:rPr>
          <w:color w:val="000000"/>
          <w:sz w:val="24"/>
        </w:rPr>
        <w:t>Общее руководство Президиумом осуществляет Президент Союза.</w:t>
      </w:r>
    </w:p>
    <w:p w14:paraId="2E62D93A" w14:textId="77777777" w:rsidR="00812844" w:rsidRPr="000E7B58" w:rsidRDefault="00812844" w:rsidP="008676CB">
      <w:pPr>
        <w:numPr>
          <w:ilvl w:val="0"/>
          <w:numId w:val="13"/>
        </w:numPr>
        <w:ind w:left="0" w:firstLine="0"/>
        <w:jc w:val="both"/>
        <w:rPr>
          <w:color w:val="000000"/>
        </w:rPr>
      </w:pPr>
      <w:r>
        <w:rPr>
          <w:color w:val="000000"/>
          <w:sz w:val="24"/>
        </w:rPr>
        <w:t xml:space="preserve">Президент </w:t>
      </w:r>
      <w:r w:rsidR="001E788B">
        <w:rPr>
          <w:color w:val="000000"/>
          <w:sz w:val="24"/>
        </w:rPr>
        <w:t xml:space="preserve">представляет Союз в органах государственной власти и местного самоуправления, на предприятиях и в организациях всех форм собственности как в России, так и за рубежом. </w:t>
      </w:r>
    </w:p>
    <w:p w14:paraId="2134575F" w14:textId="77777777" w:rsidR="008676CB" w:rsidRPr="00503C4C" w:rsidRDefault="008676CB" w:rsidP="008676CB">
      <w:pPr>
        <w:numPr>
          <w:ilvl w:val="0"/>
          <w:numId w:val="13"/>
        </w:numPr>
        <w:ind w:left="0" w:firstLine="0"/>
        <w:jc w:val="both"/>
        <w:rPr>
          <w:color w:val="000000"/>
        </w:rPr>
      </w:pPr>
      <w:r w:rsidRPr="00761D36">
        <w:rPr>
          <w:color w:val="000000"/>
          <w:sz w:val="24"/>
        </w:rPr>
        <w:t xml:space="preserve">Президент организует работу Президиума по всем вопросам его компетенции, созывает заседания Президиума, председательствует на них либо поручает ведение заседаний одному </w:t>
      </w:r>
      <w:r w:rsidR="00E878F7" w:rsidRPr="00503C4C">
        <w:rPr>
          <w:color w:val="000000"/>
          <w:sz w:val="24"/>
        </w:rPr>
        <w:t>из</w:t>
      </w:r>
      <w:r w:rsidRPr="00503C4C">
        <w:rPr>
          <w:color w:val="000000"/>
          <w:sz w:val="24"/>
        </w:rPr>
        <w:t xml:space="preserve"> </w:t>
      </w:r>
      <w:r w:rsidR="007E3DEB" w:rsidRPr="00503C4C">
        <w:rPr>
          <w:color w:val="000000"/>
          <w:sz w:val="24"/>
        </w:rPr>
        <w:t>членов Президиума</w:t>
      </w:r>
      <w:r w:rsidRPr="00503C4C">
        <w:rPr>
          <w:color w:val="000000"/>
          <w:sz w:val="24"/>
        </w:rPr>
        <w:t>.</w:t>
      </w:r>
    </w:p>
    <w:p w14:paraId="70088E0F" w14:textId="77777777" w:rsidR="008676CB" w:rsidRPr="00503C4C" w:rsidRDefault="008676CB" w:rsidP="008676CB">
      <w:pPr>
        <w:numPr>
          <w:ilvl w:val="0"/>
          <w:numId w:val="13"/>
        </w:numPr>
        <w:ind w:left="0" w:firstLine="0"/>
        <w:jc w:val="both"/>
        <w:rPr>
          <w:color w:val="000000"/>
        </w:rPr>
      </w:pPr>
      <w:r w:rsidRPr="00503C4C">
        <w:rPr>
          <w:color w:val="000000"/>
          <w:sz w:val="24"/>
        </w:rPr>
        <w:t>Президент Союза подписывает</w:t>
      </w:r>
      <w:r w:rsidRPr="00761D36">
        <w:rPr>
          <w:color w:val="000000"/>
          <w:sz w:val="24"/>
        </w:rPr>
        <w:t xml:space="preserve"> протоколы и решения заседаний Президиума, вносит на Общее собрание кандидатуру </w:t>
      </w:r>
      <w:r w:rsidRPr="006B5323">
        <w:rPr>
          <w:color w:val="000000"/>
          <w:sz w:val="24"/>
        </w:rPr>
        <w:t>Генерального</w:t>
      </w:r>
      <w:r w:rsidRPr="00761D36">
        <w:rPr>
          <w:color w:val="000000"/>
          <w:sz w:val="24"/>
        </w:rPr>
        <w:t xml:space="preserve"> директора Союза, заключает от имени Союза трудовой договор с избранным Общим собранием </w:t>
      </w:r>
      <w:r w:rsidRPr="006B5323">
        <w:rPr>
          <w:color w:val="000000"/>
          <w:sz w:val="24"/>
        </w:rPr>
        <w:t>Генеральным</w:t>
      </w:r>
      <w:r w:rsidRPr="00761D36">
        <w:rPr>
          <w:color w:val="000000"/>
          <w:sz w:val="24"/>
        </w:rPr>
        <w:t xml:space="preserve"> директором Союза и расторгает с ним по решению Общего собрания трудовой договор, </w:t>
      </w:r>
      <w:r w:rsidR="007E3DEB" w:rsidRPr="00503C4C">
        <w:rPr>
          <w:color w:val="000000"/>
          <w:sz w:val="24"/>
        </w:rPr>
        <w:t>принимает решение о поощрении Генерального директора</w:t>
      </w:r>
      <w:r w:rsidR="00541162" w:rsidRPr="00503C4C">
        <w:rPr>
          <w:color w:val="000000"/>
          <w:sz w:val="24"/>
        </w:rPr>
        <w:t xml:space="preserve"> Союза</w:t>
      </w:r>
      <w:r w:rsidR="007E3DEB" w:rsidRPr="00503C4C">
        <w:rPr>
          <w:color w:val="000000"/>
          <w:sz w:val="24"/>
        </w:rPr>
        <w:t xml:space="preserve"> и о применении к нему дисциплинарных взысканий</w:t>
      </w:r>
      <w:r w:rsidR="003925A6" w:rsidRPr="00503C4C">
        <w:rPr>
          <w:color w:val="000000"/>
          <w:sz w:val="24"/>
        </w:rPr>
        <w:t>,</w:t>
      </w:r>
      <w:r w:rsidR="007E3DEB" w:rsidRPr="00503C4C">
        <w:rPr>
          <w:color w:val="000000"/>
          <w:sz w:val="24"/>
        </w:rPr>
        <w:t xml:space="preserve"> </w:t>
      </w:r>
      <w:r w:rsidRPr="00503C4C">
        <w:rPr>
          <w:color w:val="000000"/>
          <w:sz w:val="24"/>
        </w:rPr>
        <w:t xml:space="preserve">осуществляет контроль за соблюдением Устава </w:t>
      </w:r>
      <w:r w:rsidRPr="00503C4C">
        <w:rPr>
          <w:sz w:val="24"/>
        </w:rPr>
        <w:t xml:space="preserve">и </w:t>
      </w:r>
      <w:r w:rsidR="00FC46DC" w:rsidRPr="00503C4C">
        <w:rPr>
          <w:sz w:val="24"/>
        </w:rPr>
        <w:t>плана работы</w:t>
      </w:r>
      <w:r w:rsidR="00FC46DC" w:rsidRPr="00503C4C">
        <w:rPr>
          <w:color w:val="FF0000"/>
          <w:sz w:val="24"/>
        </w:rPr>
        <w:t xml:space="preserve"> </w:t>
      </w:r>
      <w:r w:rsidRPr="00503C4C">
        <w:rPr>
          <w:color w:val="000000"/>
          <w:sz w:val="24"/>
        </w:rPr>
        <w:t>Союза.</w:t>
      </w:r>
    </w:p>
    <w:p w14:paraId="133EB848" w14:textId="77777777" w:rsidR="008676CB" w:rsidRPr="00761D36" w:rsidRDefault="008676CB" w:rsidP="008676CB">
      <w:pPr>
        <w:numPr>
          <w:ilvl w:val="0"/>
          <w:numId w:val="13"/>
        </w:numPr>
        <w:ind w:left="0" w:firstLine="0"/>
        <w:jc w:val="both"/>
        <w:rPr>
          <w:color w:val="000000"/>
        </w:rPr>
      </w:pPr>
      <w:r w:rsidRPr="00761D36">
        <w:rPr>
          <w:color w:val="000000"/>
          <w:sz w:val="24"/>
        </w:rPr>
        <w:t>В своей деятельности Президент руководствуется действующим законодательством, настоящим Уставом и другими локальными документами Союза</w:t>
      </w:r>
    </w:p>
    <w:p w14:paraId="68306C1C" w14:textId="77777777" w:rsidR="008676CB" w:rsidRPr="00761D36" w:rsidRDefault="008676CB" w:rsidP="008676CB">
      <w:pPr>
        <w:jc w:val="center"/>
        <w:rPr>
          <w:color w:val="000000"/>
          <w:sz w:val="24"/>
        </w:rPr>
      </w:pPr>
    </w:p>
    <w:p w14:paraId="24B052BA" w14:textId="77777777" w:rsidR="008676CB" w:rsidRPr="00761D36" w:rsidRDefault="008676CB" w:rsidP="008676CB">
      <w:pPr>
        <w:jc w:val="center"/>
        <w:rPr>
          <w:color w:val="000000"/>
          <w:sz w:val="24"/>
        </w:rPr>
      </w:pPr>
      <w:r w:rsidRPr="00761D36">
        <w:rPr>
          <w:color w:val="000000"/>
          <w:sz w:val="24"/>
        </w:rPr>
        <w:t>Статья 8.</w:t>
      </w:r>
    </w:p>
    <w:p w14:paraId="1B627A45" w14:textId="77777777" w:rsidR="008676CB" w:rsidRPr="00761D36" w:rsidRDefault="008676CB" w:rsidP="008676CB">
      <w:pPr>
        <w:pStyle w:val="2"/>
        <w:rPr>
          <w:sz w:val="24"/>
        </w:rPr>
      </w:pPr>
      <w:r w:rsidRPr="00761D36">
        <w:t>Исполнительный орган Союза</w:t>
      </w:r>
    </w:p>
    <w:p w14:paraId="2BF97498" w14:textId="77777777" w:rsidR="008676CB" w:rsidRPr="006B5323" w:rsidRDefault="008676CB" w:rsidP="008676CB">
      <w:pPr>
        <w:numPr>
          <w:ilvl w:val="0"/>
          <w:numId w:val="14"/>
        </w:numPr>
        <w:ind w:left="0" w:firstLine="0"/>
        <w:jc w:val="both"/>
        <w:rPr>
          <w:color w:val="000000"/>
          <w:sz w:val="24"/>
        </w:rPr>
      </w:pPr>
      <w:r w:rsidRPr="006B5323">
        <w:rPr>
          <w:rFonts w:ascii="Times New Roman CYR" w:hAnsi="Times New Roman CYR"/>
          <w:color w:val="000000"/>
          <w:sz w:val="24"/>
          <w:szCs w:val="24"/>
        </w:rPr>
        <w:t>Руководство текущей деятельностью Союза единолично осуществляет Генеральный директор, избираемый Общим собранием и в своей деятельности подотчетный Общему собранию</w:t>
      </w:r>
      <w:r w:rsidR="00FB23CF">
        <w:rPr>
          <w:rFonts w:ascii="Times New Roman CYR" w:hAnsi="Times New Roman CYR"/>
          <w:color w:val="000000"/>
          <w:sz w:val="24"/>
          <w:szCs w:val="24"/>
        </w:rPr>
        <w:t xml:space="preserve"> и</w:t>
      </w:r>
      <w:r w:rsidRPr="006B5323">
        <w:rPr>
          <w:rFonts w:ascii="Times New Roman CYR" w:hAnsi="Times New Roman CYR"/>
          <w:color w:val="000000"/>
          <w:sz w:val="24"/>
          <w:szCs w:val="24"/>
        </w:rPr>
        <w:t xml:space="preserve"> Президиуму Союза</w:t>
      </w:r>
      <w:r w:rsidRPr="006B5323">
        <w:rPr>
          <w:color w:val="000000"/>
          <w:sz w:val="24"/>
        </w:rPr>
        <w:t xml:space="preserve">; </w:t>
      </w:r>
    </w:p>
    <w:p w14:paraId="1BFAC8A8" w14:textId="77777777" w:rsidR="008676CB" w:rsidRPr="006B5323" w:rsidRDefault="008676CB" w:rsidP="008676CB">
      <w:pPr>
        <w:numPr>
          <w:ilvl w:val="0"/>
          <w:numId w:val="14"/>
        </w:numPr>
        <w:ind w:left="0" w:firstLine="0"/>
        <w:jc w:val="both"/>
        <w:rPr>
          <w:color w:val="000000"/>
          <w:sz w:val="24"/>
          <w:szCs w:val="24"/>
        </w:rPr>
      </w:pPr>
      <w:r w:rsidRPr="00761D36">
        <w:rPr>
          <w:color w:val="000000"/>
          <w:sz w:val="24"/>
        </w:rPr>
        <w:t xml:space="preserve">На должность </w:t>
      </w:r>
      <w:r w:rsidRPr="006B5323">
        <w:rPr>
          <w:color w:val="000000"/>
          <w:sz w:val="24"/>
        </w:rPr>
        <w:t>Генерального</w:t>
      </w:r>
      <w:r w:rsidRPr="00761D36">
        <w:rPr>
          <w:color w:val="000000"/>
          <w:sz w:val="24"/>
        </w:rPr>
        <w:t xml:space="preserve"> директора избирается лицо, имеющее высшее образование, о</w:t>
      </w:r>
      <w:r w:rsidRPr="00761D36">
        <w:rPr>
          <w:color w:val="000000"/>
          <w:sz w:val="24"/>
          <w:szCs w:val="18"/>
        </w:rPr>
        <w:t>пыт работы на предприятии оборонно-промышленного комплекса не менее 10 лет, опыт управления предприятием, выполняющим работы по государственному оборонному  заказу, ведущим внешнеэкономическую деятельность, имеющим мобилизационные мощности</w:t>
      </w:r>
      <w:r>
        <w:rPr>
          <w:color w:val="000000"/>
          <w:sz w:val="24"/>
          <w:szCs w:val="18"/>
        </w:rPr>
        <w:t xml:space="preserve">, </w:t>
      </w:r>
      <w:r w:rsidRPr="00761D36">
        <w:rPr>
          <w:color w:val="000000"/>
          <w:sz w:val="24"/>
          <w:szCs w:val="18"/>
        </w:rPr>
        <w:t xml:space="preserve">допуск к работе со сведениями, составляющими государственную тайну. </w:t>
      </w:r>
      <w:r w:rsidRPr="006B5323">
        <w:rPr>
          <w:rFonts w:ascii="Times New Roman CYR" w:hAnsi="Times New Roman CYR"/>
          <w:color w:val="000000"/>
          <w:sz w:val="24"/>
          <w:szCs w:val="24"/>
        </w:rPr>
        <w:t>Условия оплаты деятельности Генерального директора определяются трудовым договором, заключенным от имени Союза Президентом Союза.</w:t>
      </w:r>
    </w:p>
    <w:p w14:paraId="7EF09BE9" w14:textId="77777777" w:rsidR="008676CB" w:rsidRDefault="008676CB" w:rsidP="008676CB">
      <w:pPr>
        <w:numPr>
          <w:ilvl w:val="0"/>
          <w:numId w:val="14"/>
        </w:numPr>
        <w:ind w:left="0" w:firstLine="0"/>
        <w:jc w:val="both"/>
        <w:rPr>
          <w:color w:val="000000"/>
          <w:sz w:val="24"/>
        </w:rPr>
      </w:pPr>
      <w:r w:rsidRPr="00761D36">
        <w:rPr>
          <w:color w:val="000000"/>
          <w:sz w:val="24"/>
        </w:rPr>
        <w:t xml:space="preserve">К компетенции </w:t>
      </w:r>
      <w:r w:rsidRPr="006B5323">
        <w:rPr>
          <w:color w:val="000000"/>
          <w:sz w:val="24"/>
        </w:rPr>
        <w:t xml:space="preserve">Генерального </w:t>
      </w:r>
      <w:r w:rsidRPr="00761D36">
        <w:rPr>
          <w:color w:val="000000"/>
          <w:sz w:val="24"/>
        </w:rPr>
        <w:t>директора относятся все вопросы руководства текущей деятельностью Союза, за исключением вопросов, отнесенных к исключительной компетенции Общего собрания, Президиума и Президента Союза.</w:t>
      </w:r>
    </w:p>
    <w:p w14:paraId="6F9A3367" w14:textId="77777777" w:rsidR="008676CB" w:rsidRPr="00761D36" w:rsidRDefault="008676CB" w:rsidP="008676CB">
      <w:pPr>
        <w:numPr>
          <w:ilvl w:val="0"/>
          <w:numId w:val="14"/>
        </w:numPr>
        <w:ind w:left="0" w:firstLine="0"/>
        <w:jc w:val="both"/>
        <w:rPr>
          <w:color w:val="000000"/>
          <w:sz w:val="24"/>
        </w:rPr>
      </w:pPr>
      <w:r w:rsidRPr="006B5323">
        <w:rPr>
          <w:color w:val="000000"/>
          <w:sz w:val="24"/>
        </w:rPr>
        <w:t>Генеральный</w:t>
      </w:r>
      <w:r w:rsidRPr="00761D36">
        <w:rPr>
          <w:color w:val="000000"/>
          <w:sz w:val="24"/>
        </w:rPr>
        <w:t xml:space="preserve"> директор без доверенности действует от имени Союза, в том числе:</w:t>
      </w:r>
    </w:p>
    <w:p w14:paraId="09B2D6B4" w14:textId="77777777" w:rsidR="008676CB" w:rsidRDefault="008676CB" w:rsidP="008676CB">
      <w:pPr>
        <w:numPr>
          <w:ilvl w:val="2"/>
          <w:numId w:val="27"/>
        </w:numPr>
        <w:tabs>
          <w:tab w:val="clear" w:pos="720"/>
          <w:tab w:val="num" w:pos="0"/>
        </w:tabs>
        <w:ind w:left="0" w:firstLine="0"/>
        <w:jc w:val="both"/>
        <w:rPr>
          <w:color w:val="000000"/>
          <w:sz w:val="24"/>
        </w:rPr>
      </w:pPr>
      <w:r w:rsidRPr="00761D36">
        <w:rPr>
          <w:color w:val="000000"/>
          <w:sz w:val="24"/>
        </w:rPr>
        <w:lastRenderedPageBreak/>
        <w:t>осуществляет оперативное руководство деятельностью Союза;</w:t>
      </w:r>
    </w:p>
    <w:p w14:paraId="2CE37A9A" w14:textId="77777777" w:rsidR="008676CB" w:rsidRPr="00761D36" w:rsidRDefault="008676CB" w:rsidP="008676CB">
      <w:pPr>
        <w:numPr>
          <w:ilvl w:val="2"/>
          <w:numId w:val="27"/>
        </w:numPr>
        <w:tabs>
          <w:tab w:val="clear" w:pos="720"/>
          <w:tab w:val="num" w:pos="0"/>
        </w:tabs>
        <w:ind w:left="0" w:firstLine="0"/>
        <w:jc w:val="both"/>
        <w:rPr>
          <w:color w:val="000000"/>
          <w:sz w:val="24"/>
        </w:rPr>
      </w:pPr>
      <w:r w:rsidRPr="00761D36">
        <w:rPr>
          <w:color w:val="000000"/>
          <w:sz w:val="24"/>
        </w:rPr>
        <w:t xml:space="preserve">представляет интересы </w:t>
      </w:r>
      <w:r>
        <w:rPr>
          <w:color w:val="000000"/>
          <w:sz w:val="24"/>
        </w:rPr>
        <w:t xml:space="preserve">Союза </w:t>
      </w:r>
      <w:r w:rsidRPr="00761D36">
        <w:rPr>
          <w:color w:val="000000"/>
          <w:sz w:val="24"/>
        </w:rPr>
        <w:t>в отношениях с гражданами и юридическими лицами;</w:t>
      </w:r>
    </w:p>
    <w:p w14:paraId="2DE33D2A" w14:textId="77777777" w:rsidR="008676CB" w:rsidRPr="00503C4C" w:rsidRDefault="008676CB" w:rsidP="008676CB">
      <w:pPr>
        <w:numPr>
          <w:ilvl w:val="2"/>
          <w:numId w:val="27"/>
        </w:numPr>
        <w:tabs>
          <w:tab w:val="clear" w:pos="720"/>
          <w:tab w:val="num" w:pos="0"/>
        </w:tabs>
        <w:ind w:left="0" w:firstLine="0"/>
        <w:jc w:val="both"/>
        <w:rPr>
          <w:color w:val="000000"/>
          <w:sz w:val="24"/>
        </w:rPr>
      </w:pPr>
      <w:r w:rsidRPr="00503C4C">
        <w:rPr>
          <w:color w:val="000000"/>
          <w:sz w:val="24"/>
        </w:rPr>
        <w:t>разрабатывает и представляет на рассмотрение и утверждение Президиума ежегодный общий план работы Союза, смету административно-хозяйственных расходов;</w:t>
      </w:r>
    </w:p>
    <w:p w14:paraId="01AE3839" w14:textId="77777777" w:rsidR="008676CB" w:rsidRPr="00503C4C" w:rsidRDefault="008676CB" w:rsidP="008676CB">
      <w:pPr>
        <w:numPr>
          <w:ilvl w:val="2"/>
          <w:numId w:val="27"/>
        </w:numPr>
        <w:tabs>
          <w:tab w:val="clear" w:pos="720"/>
          <w:tab w:val="num" w:pos="0"/>
        </w:tabs>
        <w:ind w:left="0" w:firstLine="0"/>
        <w:jc w:val="both"/>
        <w:rPr>
          <w:color w:val="000000"/>
          <w:sz w:val="24"/>
        </w:rPr>
      </w:pPr>
      <w:r w:rsidRPr="00503C4C">
        <w:rPr>
          <w:color w:val="000000"/>
          <w:sz w:val="24"/>
        </w:rPr>
        <w:t>распоряжается имуществом Союза в соответствии с утвержденн</w:t>
      </w:r>
      <w:r w:rsidR="00541162" w:rsidRPr="00503C4C">
        <w:rPr>
          <w:color w:val="000000"/>
          <w:sz w:val="24"/>
        </w:rPr>
        <w:t>ой</w:t>
      </w:r>
      <w:r w:rsidRPr="00503C4C">
        <w:rPr>
          <w:color w:val="000000"/>
          <w:sz w:val="24"/>
        </w:rPr>
        <w:t xml:space="preserve"> Президиумом сметой административно-хозяйственных расходов, обеспечивает целевое использование средств для реализации установленных Уставом направлений  деятельности Союза;</w:t>
      </w:r>
    </w:p>
    <w:p w14:paraId="13AF8C85" w14:textId="77777777" w:rsidR="008676CB" w:rsidRPr="00761D36" w:rsidRDefault="008676CB" w:rsidP="008676CB">
      <w:pPr>
        <w:numPr>
          <w:ilvl w:val="2"/>
          <w:numId w:val="27"/>
        </w:numPr>
        <w:tabs>
          <w:tab w:val="clear" w:pos="720"/>
          <w:tab w:val="num" w:pos="0"/>
        </w:tabs>
        <w:ind w:left="0" w:firstLine="0"/>
        <w:jc w:val="both"/>
        <w:rPr>
          <w:color w:val="000000"/>
          <w:sz w:val="24"/>
        </w:rPr>
      </w:pPr>
      <w:r w:rsidRPr="00761D36">
        <w:rPr>
          <w:color w:val="000000"/>
          <w:sz w:val="24"/>
        </w:rPr>
        <w:t>обеспечивает своевременное представление в установленном порядке оперативной, статистической и бухгалтерской отчетности, выполнение в установленные сроки решений, распоряжений и указаний Общего собрания, Президиума и  Президента Союза,  сделанные в пределах их компетенции;</w:t>
      </w:r>
    </w:p>
    <w:p w14:paraId="50AE8B6E" w14:textId="77777777" w:rsidR="008676CB" w:rsidRPr="00761D36" w:rsidRDefault="008676CB" w:rsidP="008676CB">
      <w:pPr>
        <w:numPr>
          <w:ilvl w:val="2"/>
          <w:numId w:val="27"/>
        </w:numPr>
        <w:tabs>
          <w:tab w:val="clear" w:pos="720"/>
          <w:tab w:val="num" w:pos="0"/>
        </w:tabs>
        <w:ind w:left="0" w:firstLine="0"/>
        <w:jc w:val="both"/>
        <w:rPr>
          <w:color w:val="000000"/>
          <w:sz w:val="24"/>
        </w:rPr>
      </w:pPr>
      <w:r w:rsidRPr="00761D36">
        <w:rPr>
          <w:color w:val="000000"/>
          <w:sz w:val="24"/>
        </w:rPr>
        <w:t>назначает по согласованию с Президиумом своих заместителей, по согласованию с Президиумом прекращает полномочия заместителей, расторгая заключенный с ними трудовой договор;</w:t>
      </w:r>
    </w:p>
    <w:p w14:paraId="5327E5E2" w14:textId="77777777" w:rsidR="008676CB" w:rsidRPr="00503C4C" w:rsidRDefault="008676CB" w:rsidP="008676CB">
      <w:pPr>
        <w:numPr>
          <w:ilvl w:val="2"/>
          <w:numId w:val="27"/>
        </w:numPr>
        <w:tabs>
          <w:tab w:val="clear" w:pos="720"/>
          <w:tab w:val="num" w:pos="0"/>
        </w:tabs>
        <w:ind w:left="0" w:firstLine="0"/>
        <w:jc w:val="both"/>
        <w:rPr>
          <w:color w:val="000000"/>
          <w:sz w:val="24"/>
        </w:rPr>
      </w:pPr>
      <w:r w:rsidRPr="00503C4C">
        <w:rPr>
          <w:rFonts w:ascii="Times New Roman CYR" w:hAnsi="Times New Roman CYR"/>
          <w:color w:val="000000"/>
          <w:sz w:val="24"/>
          <w:szCs w:val="24"/>
        </w:rPr>
        <w:t>утверждает структуру и штатное расписание,</w:t>
      </w:r>
      <w:r w:rsidRPr="00503C4C">
        <w:rPr>
          <w:b/>
          <w:color w:val="FF0000"/>
          <w:sz w:val="24"/>
          <w:szCs w:val="24"/>
        </w:rPr>
        <w:t xml:space="preserve"> </w:t>
      </w:r>
      <w:r w:rsidRPr="00503C4C">
        <w:rPr>
          <w:color w:val="000000"/>
          <w:sz w:val="24"/>
        </w:rPr>
        <w:t>заключает трудовые договоры с работниками, распределяет обязанности между ними, обеспечивает своевременную выплату заработной платы работникам;</w:t>
      </w:r>
    </w:p>
    <w:p w14:paraId="3CAAF0A9" w14:textId="2163824D" w:rsidR="008676CB" w:rsidRPr="00761D36" w:rsidRDefault="008676CB" w:rsidP="008676CB">
      <w:pPr>
        <w:numPr>
          <w:ilvl w:val="2"/>
          <w:numId w:val="27"/>
        </w:numPr>
        <w:tabs>
          <w:tab w:val="clear" w:pos="720"/>
          <w:tab w:val="num" w:pos="0"/>
        </w:tabs>
        <w:ind w:left="0" w:firstLine="0"/>
        <w:jc w:val="both"/>
        <w:rPr>
          <w:color w:val="000000"/>
          <w:sz w:val="24"/>
        </w:rPr>
      </w:pPr>
      <w:r w:rsidRPr="00761D36">
        <w:rPr>
          <w:color w:val="000000"/>
          <w:sz w:val="24"/>
        </w:rPr>
        <w:t xml:space="preserve">совершает сделки от имени Союза </w:t>
      </w:r>
      <w:bookmarkStart w:id="0" w:name="_GoBack"/>
      <w:bookmarkEnd w:id="0"/>
      <w:r w:rsidRPr="00761D36">
        <w:rPr>
          <w:color w:val="000000"/>
          <w:sz w:val="24"/>
        </w:rPr>
        <w:t>в соответствии с целями, определенными настоящим Уставом;</w:t>
      </w:r>
    </w:p>
    <w:p w14:paraId="04DF49E8" w14:textId="77777777" w:rsidR="008676CB" w:rsidRPr="00761D36" w:rsidRDefault="008676CB" w:rsidP="008676CB">
      <w:pPr>
        <w:numPr>
          <w:ilvl w:val="2"/>
          <w:numId w:val="27"/>
        </w:numPr>
        <w:tabs>
          <w:tab w:val="clear" w:pos="720"/>
          <w:tab w:val="num" w:pos="0"/>
        </w:tabs>
        <w:ind w:left="0" w:firstLine="0"/>
        <w:jc w:val="both"/>
        <w:rPr>
          <w:color w:val="000000"/>
          <w:sz w:val="24"/>
        </w:rPr>
      </w:pPr>
      <w:r w:rsidRPr="00761D36">
        <w:rPr>
          <w:color w:val="000000"/>
          <w:sz w:val="24"/>
        </w:rPr>
        <w:t xml:space="preserve">открывает счета в банках, выдает доверенности, издает приказы, распоряжения, инструкции и другие документы, регламентирующие внутреннюю деятельность </w:t>
      </w:r>
      <w:r>
        <w:rPr>
          <w:color w:val="000000"/>
          <w:sz w:val="24"/>
        </w:rPr>
        <w:t>И</w:t>
      </w:r>
      <w:r w:rsidRPr="00761D36">
        <w:rPr>
          <w:color w:val="000000"/>
          <w:sz w:val="24"/>
        </w:rPr>
        <w:t>сполнительной дирекции Союза;</w:t>
      </w:r>
    </w:p>
    <w:p w14:paraId="0522F9D7" w14:textId="77777777" w:rsidR="008676CB" w:rsidRPr="00761D36" w:rsidRDefault="008676CB" w:rsidP="008676CB">
      <w:pPr>
        <w:numPr>
          <w:ilvl w:val="2"/>
          <w:numId w:val="27"/>
        </w:numPr>
        <w:tabs>
          <w:tab w:val="clear" w:pos="720"/>
          <w:tab w:val="num" w:pos="0"/>
        </w:tabs>
        <w:ind w:left="0" w:firstLine="0"/>
        <w:jc w:val="both"/>
        <w:rPr>
          <w:color w:val="000000"/>
          <w:sz w:val="24"/>
        </w:rPr>
      </w:pPr>
      <w:r w:rsidRPr="00761D36">
        <w:rPr>
          <w:color w:val="000000"/>
          <w:sz w:val="24"/>
        </w:rPr>
        <w:t>обеспечивает ведение единого реестра членов Союза, своевременный сбор вступительных и ежегодных членских взносов;</w:t>
      </w:r>
    </w:p>
    <w:p w14:paraId="29D75532" w14:textId="77777777" w:rsidR="008676CB" w:rsidRPr="00761D36" w:rsidRDefault="008676CB" w:rsidP="008676CB">
      <w:pPr>
        <w:numPr>
          <w:ilvl w:val="2"/>
          <w:numId w:val="27"/>
        </w:numPr>
        <w:tabs>
          <w:tab w:val="clear" w:pos="720"/>
          <w:tab w:val="num" w:pos="0"/>
        </w:tabs>
        <w:ind w:left="0" w:firstLine="0"/>
        <w:jc w:val="both"/>
        <w:rPr>
          <w:color w:val="000000"/>
          <w:sz w:val="24"/>
        </w:rPr>
      </w:pPr>
      <w:r w:rsidRPr="006317D6">
        <w:rPr>
          <w:color w:val="000000"/>
          <w:sz w:val="24"/>
          <w:szCs w:val="24"/>
        </w:rPr>
        <w:t>обеспечив</w:t>
      </w:r>
      <w:r w:rsidR="001E788B">
        <w:rPr>
          <w:color w:val="000000"/>
          <w:sz w:val="24"/>
          <w:szCs w:val="24"/>
        </w:rPr>
        <w:t xml:space="preserve">ает соблюдение </w:t>
      </w:r>
      <w:r w:rsidR="001E788B" w:rsidRPr="00503C4C">
        <w:rPr>
          <w:color w:val="000000"/>
          <w:sz w:val="24"/>
          <w:szCs w:val="24"/>
        </w:rPr>
        <w:t>работ</w:t>
      </w:r>
      <w:r w:rsidRPr="00503C4C">
        <w:rPr>
          <w:color w:val="000000"/>
          <w:sz w:val="24"/>
          <w:szCs w:val="24"/>
        </w:rPr>
        <w:t>никами Союза требований</w:t>
      </w:r>
      <w:r w:rsidRPr="006317D6">
        <w:rPr>
          <w:color w:val="000000"/>
          <w:sz w:val="24"/>
          <w:szCs w:val="24"/>
        </w:rPr>
        <w:t xml:space="preserve"> Устава, внутреннего трудового распорядка, производственной дисциплины, охраны труда и противопожарной безопасности </w:t>
      </w:r>
      <w:r w:rsidRPr="00503C4C">
        <w:rPr>
          <w:color w:val="000000"/>
          <w:sz w:val="24"/>
          <w:szCs w:val="24"/>
        </w:rPr>
        <w:t xml:space="preserve">на закрепленных за </w:t>
      </w:r>
      <w:r w:rsidR="001E788B" w:rsidRPr="00503C4C">
        <w:rPr>
          <w:color w:val="000000"/>
          <w:sz w:val="24"/>
          <w:szCs w:val="24"/>
        </w:rPr>
        <w:t>Союзом</w:t>
      </w:r>
      <w:r w:rsidRPr="00503C4C">
        <w:rPr>
          <w:color w:val="000000"/>
          <w:sz w:val="24"/>
          <w:szCs w:val="24"/>
        </w:rPr>
        <w:t xml:space="preserve"> площадях;</w:t>
      </w:r>
      <w:r w:rsidRPr="006317D6">
        <w:rPr>
          <w:color w:val="000000"/>
          <w:sz w:val="24"/>
          <w:szCs w:val="24"/>
        </w:rPr>
        <w:t xml:space="preserve"> повышение квалификации, внедрение современных методов работы и оргтехники, способствующих более эффективному использованию рабочего времени работников Союза</w:t>
      </w:r>
      <w:r w:rsidRPr="00761D36">
        <w:rPr>
          <w:color w:val="000000"/>
          <w:sz w:val="24"/>
        </w:rPr>
        <w:t>;</w:t>
      </w:r>
    </w:p>
    <w:p w14:paraId="44EC1975" w14:textId="77777777" w:rsidR="008676CB" w:rsidRPr="00761D36" w:rsidRDefault="008676CB" w:rsidP="008676CB">
      <w:pPr>
        <w:numPr>
          <w:ilvl w:val="2"/>
          <w:numId w:val="27"/>
        </w:numPr>
        <w:tabs>
          <w:tab w:val="clear" w:pos="720"/>
          <w:tab w:val="num" w:pos="0"/>
        </w:tabs>
        <w:ind w:left="0" w:firstLine="0"/>
        <w:jc w:val="both"/>
        <w:rPr>
          <w:color w:val="000000"/>
          <w:sz w:val="24"/>
        </w:rPr>
      </w:pPr>
      <w:r w:rsidRPr="006317D6">
        <w:rPr>
          <w:color w:val="000000"/>
          <w:sz w:val="24"/>
          <w:szCs w:val="24"/>
        </w:rPr>
        <w:t xml:space="preserve">отвечает за создание необходимых условий для выполнения трудовых обязанностей </w:t>
      </w:r>
      <w:r w:rsidR="001E788B" w:rsidRPr="00503C4C">
        <w:rPr>
          <w:color w:val="000000"/>
          <w:sz w:val="24"/>
          <w:szCs w:val="24"/>
        </w:rPr>
        <w:t>работниками</w:t>
      </w:r>
      <w:r w:rsidRPr="00503C4C">
        <w:rPr>
          <w:color w:val="000000"/>
          <w:sz w:val="24"/>
          <w:szCs w:val="24"/>
        </w:rPr>
        <w:t xml:space="preserve"> Союза, отвечает</w:t>
      </w:r>
      <w:r w:rsidRPr="006317D6">
        <w:rPr>
          <w:color w:val="000000"/>
          <w:sz w:val="24"/>
          <w:szCs w:val="24"/>
        </w:rPr>
        <w:t xml:space="preserve"> за обесп</w:t>
      </w:r>
      <w:r w:rsidR="00EE6922">
        <w:rPr>
          <w:color w:val="000000"/>
          <w:sz w:val="24"/>
          <w:szCs w:val="24"/>
        </w:rPr>
        <w:t xml:space="preserve">ечение соблюдения </w:t>
      </w:r>
      <w:r w:rsidR="001E788B" w:rsidRPr="00503C4C">
        <w:rPr>
          <w:color w:val="000000"/>
          <w:sz w:val="24"/>
          <w:szCs w:val="24"/>
        </w:rPr>
        <w:t>работниками Союза</w:t>
      </w:r>
      <w:r w:rsidRPr="006317D6">
        <w:rPr>
          <w:color w:val="000000"/>
          <w:sz w:val="24"/>
          <w:szCs w:val="24"/>
        </w:rPr>
        <w:t xml:space="preserve"> требований законодательства по работе со сведениями, составляющими государственную тайну</w:t>
      </w:r>
      <w:r w:rsidRPr="00761D36">
        <w:rPr>
          <w:color w:val="000000"/>
          <w:sz w:val="24"/>
        </w:rPr>
        <w:t>;</w:t>
      </w:r>
    </w:p>
    <w:p w14:paraId="3099837C" w14:textId="77777777" w:rsidR="008676CB" w:rsidRPr="00761D36" w:rsidRDefault="008676CB" w:rsidP="008676CB">
      <w:pPr>
        <w:numPr>
          <w:ilvl w:val="2"/>
          <w:numId w:val="27"/>
        </w:numPr>
        <w:tabs>
          <w:tab w:val="clear" w:pos="720"/>
          <w:tab w:val="num" w:pos="0"/>
        </w:tabs>
        <w:ind w:left="0" w:firstLine="0"/>
        <w:jc w:val="both"/>
        <w:rPr>
          <w:color w:val="000000"/>
          <w:sz w:val="24"/>
        </w:rPr>
      </w:pPr>
      <w:r w:rsidRPr="00761D36">
        <w:rPr>
          <w:color w:val="000000"/>
          <w:sz w:val="24"/>
        </w:rPr>
        <w:t>проводит информационную политику, способствующую созданию положительного имиджа Союза;</w:t>
      </w:r>
    </w:p>
    <w:p w14:paraId="0C55E7B1" w14:textId="77777777" w:rsidR="008676CB" w:rsidRPr="00761D36" w:rsidRDefault="008676CB" w:rsidP="008676CB">
      <w:pPr>
        <w:numPr>
          <w:ilvl w:val="2"/>
          <w:numId w:val="27"/>
        </w:numPr>
        <w:tabs>
          <w:tab w:val="clear" w:pos="720"/>
          <w:tab w:val="num" w:pos="0"/>
        </w:tabs>
        <w:ind w:left="0" w:firstLine="0"/>
        <w:jc w:val="both"/>
        <w:rPr>
          <w:color w:val="000000"/>
          <w:sz w:val="24"/>
        </w:rPr>
      </w:pPr>
      <w:r w:rsidRPr="00761D36">
        <w:rPr>
          <w:color w:val="000000"/>
          <w:sz w:val="24"/>
        </w:rPr>
        <w:t>осуществляет весь комплекс организационно-технических мероприятий по подготовке и проведению Общего собрания, заседаний Президиума Союза, иных деловых встреч, совещаний с участием членов Союза в порядке, определенных настоящим Уставом;</w:t>
      </w:r>
    </w:p>
    <w:p w14:paraId="56A63B41" w14:textId="77777777" w:rsidR="008676CB" w:rsidRDefault="008676CB" w:rsidP="008676CB">
      <w:pPr>
        <w:numPr>
          <w:ilvl w:val="2"/>
          <w:numId w:val="27"/>
        </w:numPr>
        <w:tabs>
          <w:tab w:val="clear" w:pos="720"/>
          <w:tab w:val="num" w:pos="0"/>
        </w:tabs>
        <w:ind w:left="0" w:firstLine="0"/>
        <w:jc w:val="both"/>
        <w:rPr>
          <w:color w:val="000000"/>
          <w:sz w:val="24"/>
        </w:rPr>
      </w:pPr>
      <w:r w:rsidRPr="00761D36">
        <w:rPr>
          <w:color w:val="000000"/>
          <w:sz w:val="24"/>
        </w:rPr>
        <w:t xml:space="preserve">предоставляет членам Союза информацию о деятельности Союза. Информация предоставляется в течение 15 дней в письменном виде на основании запросов членов Союза, направленных членам Президиума или </w:t>
      </w:r>
      <w:r w:rsidRPr="006B5323">
        <w:rPr>
          <w:color w:val="000000"/>
          <w:sz w:val="24"/>
        </w:rPr>
        <w:t xml:space="preserve">Генеральному </w:t>
      </w:r>
      <w:r w:rsidRPr="00761D36">
        <w:rPr>
          <w:color w:val="000000"/>
          <w:sz w:val="24"/>
        </w:rPr>
        <w:t>директору;</w:t>
      </w:r>
    </w:p>
    <w:p w14:paraId="423C112B" w14:textId="77777777" w:rsidR="001A1552" w:rsidRPr="00761D36" w:rsidRDefault="001A1552" w:rsidP="008676CB">
      <w:pPr>
        <w:numPr>
          <w:ilvl w:val="2"/>
          <w:numId w:val="27"/>
        </w:numPr>
        <w:tabs>
          <w:tab w:val="clear" w:pos="720"/>
          <w:tab w:val="num" w:pos="0"/>
        </w:tabs>
        <w:ind w:left="0" w:firstLine="0"/>
        <w:jc w:val="both"/>
        <w:rPr>
          <w:color w:val="000000"/>
          <w:sz w:val="24"/>
        </w:rPr>
      </w:pPr>
      <w:r w:rsidRPr="006B5323">
        <w:rPr>
          <w:color w:val="000000"/>
          <w:sz w:val="24"/>
        </w:rPr>
        <w:t xml:space="preserve">рекомендует кандидатуру </w:t>
      </w:r>
      <w:r w:rsidR="007404AB" w:rsidRPr="006B5323">
        <w:rPr>
          <w:color w:val="000000"/>
          <w:sz w:val="24"/>
        </w:rPr>
        <w:t xml:space="preserve">от Союза </w:t>
      </w:r>
      <w:r w:rsidRPr="006B5323">
        <w:rPr>
          <w:color w:val="000000"/>
          <w:sz w:val="24"/>
        </w:rPr>
        <w:t>в состав Совет</w:t>
      </w:r>
      <w:r w:rsidR="0081044C">
        <w:rPr>
          <w:color w:val="000000"/>
          <w:sz w:val="24"/>
        </w:rPr>
        <w:t>а</w:t>
      </w:r>
      <w:r w:rsidRPr="006B5323">
        <w:rPr>
          <w:color w:val="000000"/>
          <w:sz w:val="24"/>
        </w:rPr>
        <w:t xml:space="preserve"> директоров предприятий – членов Союза</w:t>
      </w:r>
      <w:r w:rsidR="001E788B">
        <w:rPr>
          <w:color w:val="000000"/>
          <w:sz w:val="24"/>
        </w:rPr>
        <w:t>.</w:t>
      </w:r>
    </w:p>
    <w:p w14:paraId="156B6F52" w14:textId="77777777" w:rsidR="008676CB" w:rsidRPr="00761D36" w:rsidRDefault="008676CB" w:rsidP="008676CB">
      <w:pPr>
        <w:numPr>
          <w:ilvl w:val="2"/>
          <w:numId w:val="27"/>
        </w:numPr>
        <w:tabs>
          <w:tab w:val="clear" w:pos="720"/>
          <w:tab w:val="num" w:pos="0"/>
        </w:tabs>
        <w:ind w:left="0" w:firstLine="0"/>
        <w:jc w:val="both"/>
        <w:rPr>
          <w:color w:val="000000"/>
          <w:sz w:val="24"/>
        </w:rPr>
      </w:pPr>
      <w:r w:rsidRPr="00761D36">
        <w:rPr>
          <w:color w:val="000000"/>
          <w:sz w:val="24"/>
        </w:rPr>
        <w:t>исполняет другие функции,  необходимые для достижения целей деятельности Союза и обеспечение его нормальной работы.</w:t>
      </w:r>
    </w:p>
    <w:p w14:paraId="559A6851" w14:textId="77777777" w:rsidR="008676CB" w:rsidRPr="00761D36" w:rsidRDefault="008676CB" w:rsidP="008676CB">
      <w:pPr>
        <w:numPr>
          <w:ilvl w:val="0"/>
          <w:numId w:val="14"/>
        </w:numPr>
        <w:ind w:left="0" w:firstLine="0"/>
        <w:jc w:val="both"/>
        <w:rPr>
          <w:color w:val="000000"/>
          <w:sz w:val="24"/>
        </w:rPr>
      </w:pPr>
      <w:r w:rsidRPr="006B5323">
        <w:rPr>
          <w:color w:val="000000"/>
          <w:sz w:val="24"/>
        </w:rPr>
        <w:t xml:space="preserve">Генеральный </w:t>
      </w:r>
      <w:r w:rsidRPr="00761D36">
        <w:rPr>
          <w:color w:val="000000"/>
          <w:sz w:val="24"/>
        </w:rPr>
        <w:t xml:space="preserve">директор несет персональную ответственность за сохранность и целевое использование имущества Союза, в том числе и материальную ответственность за ущерб,  причиненный Союзу в результате своих действий и бездействия, </w:t>
      </w:r>
      <w:r w:rsidRPr="00503C4C">
        <w:rPr>
          <w:color w:val="000000"/>
          <w:sz w:val="24"/>
        </w:rPr>
        <w:t>за организацию работ по защите сведений, составляющих государственную тайну, подбор лиц, допускаемых к таким</w:t>
      </w:r>
      <w:r w:rsidRPr="00761D36">
        <w:rPr>
          <w:color w:val="000000"/>
          <w:sz w:val="24"/>
        </w:rPr>
        <w:t xml:space="preserve"> сведениям.</w:t>
      </w:r>
    </w:p>
    <w:p w14:paraId="1FA0C8DD" w14:textId="77777777" w:rsidR="008676CB" w:rsidRPr="00761D36" w:rsidRDefault="008676CB" w:rsidP="008676CB">
      <w:pPr>
        <w:numPr>
          <w:ilvl w:val="0"/>
          <w:numId w:val="14"/>
        </w:numPr>
        <w:ind w:left="0" w:firstLine="0"/>
        <w:jc w:val="both"/>
        <w:rPr>
          <w:color w:val="000000"/>
          <w:sz w:val="24"/>
        </w:rPr>
      </w:pPr>
      <w:r w:rsidRPr="00761D36">
        <w:rPr>
          <w:color w:val="000000"/>
          <w:sz w:val="24"/>
        </w:rPr>
        <w:t xml:space="preserve">Срок полномочий </w:t>
      </w:r>
      <w:r w:rsidRPr="006B5323">
        <w:rPr>
          <w:color w:val="000000"/>
          <w:sz w:val="24"/>
        </w:rPr>
        <w:t xml:space="preserve">Генерального </w:t>
      </w:r>
      <w:r w:rsidRPr="00761D36">
        <w:rPr>
          <w:color w:val="000000"/>
          <w:sz w:val="24"/>
        </w:rPr>
        <w:t xml:space="preserve">директора - 5 лет. </w:t>
      </w:r>
      <w:r w:rsidRPr="006B5323">
        <w:rPr>
          <w:color w:val="000000"/>
          <w:sz w:val="24"/>
        </w:rPr>
        <w:t>Генеральный</w:t>
      </w:r>
      <w:r w:rsidRPr="00832C2C">
        <w:rPr>
          <w:color w:val="FF0000"/>
          <w:sz w:val="24"/>
        </w:rPr>
        <w:t xml:space="preserve"> </w:t>
      </w:r>
      <w:r w:rsidRPr="00761D36">
        <w:rPr>
          <w:color w:val="000000"/>
          <w:sz w:val="24"/>
        </w:rPr>
        <w:t>директор может переизбираться  неограниченное число раз.</w:t>
      </w:r>
    </w:p>
    <w:p w14:paraId="76468D2A" w14:textId="77777777" w:rsidR="008676CB" w:rsidRPr="00761D36" w:rsidRDefault="008676CB" w:rsidP="008676CB">
      <w:pPr>
        <w:numPr>
          <w:ilvl w:val="0"/>
          <w:numId w:val="14"/>
        </w:numPr>
        <w:ind w:left="0" w:firstLine="0"/>
        <w:jc w:val="both"/>
        <w:rPr>
          <w:color w:val="000000"/>
          <w:sz w:val="24"/>
        </w:rPr>
      </w:pPr>
      <w:r w:rsidRPr="00761D36">
        <w:rPr>
          <w:color w:val="000000"/>
          <w:sz w:val="24"/>
        </w:rPr>
        <w:t xml:space="preserve">Досрочное прекращение полномочий </w:t>
      </w:r>
      <w:r w:rsidRPr="006B5323">
        <w:rPr>
          <w:color w:val="000000"/>
          <w:sz w:val="24"/>
        </w:rPr>
        <w:t>Генерального</w:t>
      </w:r>
      <w:r w:rsidRPr="00761D36">
        <w:rPr>
          <w:color w:val="000000"/>
          <w:sz w:val="24"/>
        </w:rPr>
        <w:t xml:space="preserve"> директора производится Общим собранием членов Союза по инициативе любого члена Президиума либо не менее 10 членов Союза на основании их письменных заявлений с предварительным рассмотрением данного вопроса на заседании Президиума.</w:t>
      </w:r>
    </w:p>
    <w:p w14:paraId="0BA27E05" w14:textId="77777777" w:rsidR="00E878F7" w:rsidRPr="00761D36" w:rsidRDefault="00E878F7" w:rsidP="008676CB">
      <w:pPr>
        <w:rPr>
          <w:color w:val="000000"/>
          <w:sz w:val="24"/>
        </w:rPr>
      </w:pPr>
    </w:p>
    <w:p w14:paraId="73C93FBC" w14:textId="77777777" w:rsidR="008676CB" w:rsidRPr="00761D36" w:rsidRDefault="008676CB" w:rsidP="008676CB">
      <w:pPr>
        <w:jc w:val="center"/>
        <w:rPr>
          <w:color w:val="000000"/>
          <w:sz w:val="24"/>
        </w:rPr>
      </w:pPr>
      <w:r w:rsidRPr="00761D36">
        <w:rPr>
          <w:color w:val="000000"/>
          <w:sz w:val="24"/>
        </w:rPr>
        <w:t>Статья 9.</w:t>
      </w:r>
    </w:p>
    <w:p w14:paraId="0A9EF8CD" w14:textId="77777777" w:rsidR="008676CB" w:rsidRPr="00761D36" w:rsidRDefault="008676CB" w:rsidP="008676CB">
      <w:pPr>
        <w:jc w:val="center"/>
        <w:rPr>
          <w:color w:val="000000"/>
          <w:sz w:val="24"/>
        </w:rPr>
      </w:pPr>
      <w:r w:rsidRPr="00761D36">
        <w:rPr>
          <w:b/>
          <w:color w:val="000000"/>
          <w:sz w:val="28"/>
        </w:rPr>
        <w:t>Ревизионная комиссия</w:t>
      </w:r>
    </w:p>
    <w:p w14:paraId="0FBB7A5C" w14:textId="77777777" w:rsidR="008676CB" w:rsidRPr="00761D36" w:rsidRDefault="00074DC4" w:rsidP="008676CB">
      <w:pPr>
        <w:numPr>
          <w:ilvl w:val="0"/>
          <w:numId w:val="15"/>
        </w:numPr>
        <w:ind w:left="0" w:firstLine="0"/>
        <w:jc w:val="both"/>
        <w:rPr>
          <w:color w:val="000000"/>
          <w:sz w:val="24"/>
        </w:rPr>
      </w:pPr>
      <w:r>
        <w:rPr>
          <w:color w:val="000000"/>
          <w:sz w:val="24"/>
        </w:rPr>
        <w:t>Для осуществления контроля за ф</w:t>
      </w:r>
      <w:r w:rsidR="008676CB" w:rsidRPr="00761D36">
        <w:rPr>
          <w:color w:val="000000"/>
          <w:sz w:val="24"/>
        </w:rPr>
        <w:t>инансовой деятельностью Союза, проверки кассы и имущества, соблюдения членами Союза требований уставных документов избирается Ревизионная комиссия.</w:t>
      </w:r>
    </w:p>
    <w:p w14:paraId="2651E381" w14:textId="77777777" w:rsidR="008676CB" w:rsidRPr="00761D36" w:rsidRDefault="008676CB" w:rsidP="008676CB">
      <w:pPr>
        <w:numPr>
          <w:ilvl w:val="0"/>
          <w:numId w:val="15"/>
        </w:numPr>
        <w:ind w:left="0" w:firstLine="0"/>
        <w:jc w:val="both"/>
        <w:rPr>
          <w:color w:val="000000"/>
          <w:sz w:val="24"/>
        </w:rPr>
      </w:pPr>
      <w:r w:rsidRPr="00761D36">
        <w:rPr>
          <w:color w:val="000000"/>
          <w:sz w:val="24"/>
        </w:rPr>
        <w:t>Ревизионная комиссия осуществляет:</w:t>
      </w:r>
    </w:p>
    <w:p w14:paraId="2E919BAA" w14:textId="77777777" w:rsidR="008676CB" w:rsidRPr="00761D36" w:rsidRDefault="008676CB" w:rsidP="008676CB">
      <w:pPr>
        <w:numPr>
          <w:ilvl w:val="0"/>
          <w:numId w:val="17"/>
        </w:numPr>
        <w:tabs>
          <w:tab w:val="clear" w:pos="720"/>
          <w:tab w:val="num" w:pos="360"/>
        </w:tabs>
        <w:ind w:left="0" w:firstLine="0"/>
        <w:jc w:val="both"/>
        <w:rPr>
          <w:color w:val="000000"/>
          <w:sz w:val="24"/>
        </w:rPr>
      </w:pPr>
      <w:r w:rsidRPr="00761D36">
        <w:rPr>
          <w:color w:val="000000"/>
          <w:sz w:val="24"/>
        </w:rPr>
        <w:t>проверку финансово-хозяйственной деятельности Союза требованиям действующего законодательства;</w:t>
      </w:r>
    </w:p>
    <w:p w14:paraId="230D8D65" w14:textId="77777777" w:rsidR="008676CB" w:rsidRPr="00503C4C" w:rsidRDefault="008676CB" w:rsidP="008676CB">
      <w:pPr>
        <w:numPr>
          <w:ilvl w:val="0"/>
          <w:numId w:val="17"/>
        </w:numPr>
        <w:tabs>
          <w:tab w:val="clear" w:pos="720"/>
          <w:tab w:val="num" w:pos="360"/>
        </w:tabs>
        <w:ind w:left="0" w:firstLine="0"/>
        <w:jc w:val="both"/>
        <w:rPr>
          <w:color w:val="000000"/>
          <w:sz w:val="24"/>
        </w:rPr>
      </w:pPr>
      <w:r w:rsidRPr="00761D36">
        <w:rPr>
          <w:color w:val="000000"/>
          <w:sz w:val="24"/>
        </w:rPr>
        <w:t>проверку правильно</w:t>
      </w:r>
      <w:r w:rsidR="007404AB">
        <w:rPr>
          <w:color w:val="000000"/>
          <w:sz w:val="24"/>
        </w:rPr>
        <w:t xml:space="preserve">сти </w:t>
      </w:r>
      <w:r w:rsidR="007404AB" w:rsidRPr="00503C4C">
        <w:rPr>
          <w:color w:val="000000"/>
          <w:sz w:val="24"/>
        </w:rPr>
        <w:t>исполнения бюджета</w:t>
      </w:r>
      <w:r w:rsidRPr="00503C4C">
        <w:rPr>
          <w:color w:val="000000"/>
          <w:sz w:val="24"/>
        </w:rPr>
        <w:t xml:space="preserve"> Союза;</w:t>
      </w:r>
    </w:p>
    <w:p w14:paraId="59F61DDA" w14:textId="77777777" w:rsidR="008676CB" w:rsidRPr="00761D36" w:rsidRDefault="008676CB" w:rsidP="008676CB">
      <w:pPr>
        <w:numPr>
          <w:ilvl w:val="0"/>
          <w:numId w:val="17"/>
        </w:numPr>
        <w:tabs>
          <w:tab w:val="clear" w:pos="720"/>
          <w:tab w:val="num" w:pos="360"/>
        </w:tabs>
        <w:ind w:left="0" w:firstLine="0"/>
        <w:jc w:val="both"/>
        <w:rPr>
          <w:color w:val="000000"/>
          <w:sz w:val="24"/>
        </w:rPr>
      </w:pPr>
      <w:r w:rsidRPr="00761D36">
        <w:rPr>
          <w:color w:val="000000"/>
          <w:sz w:val="24"/>
        </w:rPr>
        <w:t>проверку правильности расходования средств Союза согласно утвержденной сметы административно-хозяйственных расходов;</w:t>
      </w:r>
    </w:p>
    <w:p w14:paraId="51E41CF2" w14:textId="77777777" w:rsidR="008676CB" w:rsidRPr="00761D36" w:rsidRDefault="008676CB" w:rsidP="008676CB">
      <w:pPr>
        <w:numPr>
          <w:ilvl w:val="0"/>
          <w:numId w:val="17"/>
        </w:numPr>
        <w:tabs>
          <w:tab w:val="clear" w:pos="720"/>
          <w:tab w:val="num" w:pos="360"/>
        </w:tabs>
        <w:ind w:left="0" w:firstLine="0"/>
        <w:jc w:val="both"/>
        <w:rPr>
          <w:color w:val="000000"/>
          <w:sz w:val="24"/>
        </w:rPr>
      </w:pPr>
      <w:r w:rsidRPr="00761D36">
        <w:rPr>
          <w:color w:val="000000"/>
          <w:sz w:val="24"/>
        </w:rPr>
        <w:t>проверку соблюдения своевременного внесения членами Союза вступительных и ежегодных членских взносов;</w:t>
      </w:r>
    </w:p>
    <w:p w14:paraId="37374735" w14:textId="77777777" w:rsidR="008676CB" w:rsidRPr="00503C4C" w:rsidRDefault="008676CB" w:rsidP="008676CB">
      <w:pPr>
        <w:numPr>
          <w:ilvl w:val="0"/>
          <w:numId w:val="15"/>
        </w:numPr>
        <w:ind w:left="0" w:firstLine="0"/>
        <w:jc w:val="both"/>
        <w:rPr>
          <w:color w:val="000000"/>
          <w:sz w:val="24"/>
        </w:rPr>
      </w:pPr>
      <w:r w:rsidRPr="00761D36">
        <w:rPr>
          <w:color w:val="000000"/>
          <w:sz w:val="24"/>
        </w:rPr>
        <w:t xml:space="preserve">Ревизионная комиссия избирается Общим собранием членов Союза в количестве                  3-х человек </w:t>
      </w:r>
      <w:r w:rsidRPr="00503C4C">
        <w:rPr>
          <w:color w:val="000000"/>
          <w:sz w:val="24"/>
        </w:rPr>
        <w:t xml:space="preserve">сроком на </w:t>
      </w:r>
      <w:r w:rsidR="0000243B" w:rsidRPr="00503C4C">
        <w:rPr>
          <w:color w:val="000000"/>
          <w:sz w:val="24"/>
        </w:rPr>
        <w:t>5 лет</w:t>
      </w:r>
      <w:r w:rsidRPr="00503C4C">
        <w:rPr>
          <w:color w:val="000000"/>
          <w:sz w:val="24"/>
        </w:rPr>
        <w:t>.</w:t>
      </w:r>
    </w:p>
    <w:p w14:paraId="5EB3872E" w14:textId="77777777" w:rsidR="008676CB" w:rsidRPr="00761D36" w:rsidRDefault="008676CB" w:rsidP="008676CB">
      <w:pPr>
        <w:numPr>
          <w:ilvl w:val="0"/>
          <w:numId w:val="15"/>
        </w:numPr>
        <w:ind w:left="0" w:firstLine="0"/>
        <w:jc w:val="both"/>
        <w:rPr>
          <w:color w:val="000000"/>
          <w:sz w:val="24"/>
        </w:rPr>
      </w:pPr>
      <w:r w:rsidRPr="00761D36">
        <w:rPr>
          <w:color w:val="000000"/>
          <w:sz w:val="24"/>
        </w:rPr>
        <w:t>Члены ревизионной комиссии не могут одновременно являться членами Президиума, а также  занимать иные должности  в органах управления Союза.</w:t>
      </w:r>
    </w:p>
    <w:p w14:paraId="2855E221" w14:textId="77777777" w:rsidR="008676CB" w:rsidRPr="00761D36" w:rsidRDefault="008676CB" w:rsidP="008676CB">
      <w:pPr>
        <w:numPr>
          <w:ilvl w:val="0"/>
          <w:numId w:val="15"/>
        </w:numPr>
        <w:ind w:left="0" w:firstLine="0"/>
        <w:jc w:val="both"/>
        <w:rPr>
          <w:color w:val="000000"/>
          <w:sz w:val="24"/>
        </w:rPr>
      </w:pPr>
      <w:r w:rsidRPr="00761D36">
        <w:rPr>
          <w:color w:val="000000"/>
          <w:sz w:val="24"/>
        </w:rPr>
        <w:t>Ревизионная комиссия проводит обязательные проверки деятельности Союза по итогам за год, а также во всякое время по своей инициативе, решению Общего собрания, Президиума или по требованию пятнадцати процентов от общего  количества членов Союза .</w:t>
      </w:r>
    </w:p>
    <w:p w14:paraId="01D0CD7B" w14:textId="77777777" w:rsidR="008676CB" w:rsidRPr="00761D36" w:rsidRDefault="008676CB" w:rsidP="008676CB">
      <w:pPr>
        <w:numPr>
          <w:ilvl w:val="0"/>
          <w:numId w:val="15"/>
        </w:numPr>
        <w:ind w:left="0" w:firstLine="0"/>
        <w:jc w:val="both"/>
        <w:rPr>
          <w:color w:val="000000"/>
          <w:sz w:val="24"/>
        </w:rPr>
      </w:pPr>
      <w:r w:rsidRPr="00761D36">
        <w:rPr>
          <w:color w:val="000000"/>
          <w:sz w:val="24"/>
        </w:rPr>
        <w:t>Союз вправе привлекать для проведения проверок и подтверждения годовой финансовой отчетности специализированные аудиторские организации.</w:t>
      </w:r>
    </w:p>
    <w:p w14:paraId="426791B8" w14:textId="77777777" w:rsidR="008676CB" w:rsidRPr="00761D36" w:rsidRDefault="008676CB" w:rsidP="008676CB">
      <w:pPr>
        <w:numPr>
          <w:ilvl w:val="0"/>
          <w:numId w:val="15"/>
        </w:numPr>
        <w:ind w:left="0" w:firstLine="0"/>
        <w:jc w:val="both"/>
        <w:rPr>
          <w:color w:val="000000"/>
          <w:sz w:val="24"/>
        </w:rPr>
      </w:pPr>
      <w:r w:rsidRPr="00761D36">
        <w:rPr>
          <w:color w:val="000000"/>
          <w:sz w:val="24"/>
        </w:rPr>
        <w:t xml:space="preserve">Размеры и структура доходов Союза, сведения о размерах и составе имущества, расходах, численности и составе работников, об оплате их труда, </w:t>
      </w:r>
      <w:r w:rsidRPr="00761D36">
        <w:rPr>
          <w:color w:val="000000"/>
          <w:sz w:val="24"/>
          <w:szCs w:val="19"/>
        </w:rPr>
        <w:t>об использовании безвозмездного труда граждан в деятельности</w:t>
      </w:r>
      <w:r w:rsidRPr="00761D36">
        <w:rPr>
          <w:color w:val="000000"/>
          <w:sz w:val="24"/>
        </w:rPr>
        <w:t xml:space="preserve"> Союза не могут быть предметом коммерческой тайны.</w:t>
      </w:r>
    </w:p>
    <w:p w14:paraId="1A4E15DE" w14:textId="77777777" w:rsidR="008676CB" w:rsidRPr="00761D36" w:rsidRDefault="008676CB" w:rsidP="008676CB">
      <w:pPr>
        <w:jc w:val="both"/>
        <w:rPr>
          <w:color w:val="000000"/>
          <w:sz w:val="24"/>
        </w:rPr>
      </w:pPr>
    </w:p>
    <w:p w14:paraId="40A99DD8" w14:textId="77777777" w:rsidR="008676CB" w:rsidRPr="00761D36" w:rsidRDefault="008676CB" w:rsidP="008676CB">
      <w:pPr>
        <w:jc w:val="center"/>
        <w:rPr>
          <w:color w:val="000000"/>
          <w:sz w:val="24"/>
        </w:rPr>
      </w:pPr>
      <w:r w:rsidRPr="00761D36">
        <w:rPr>
          <w:color w:val="000000"/>
          <w:sz w:val="24"/>
        </w:rPr>
        <w:t>Статья 10.</w:t>
      </w:r>
    </w:p>
    <w:p w14:paraId="46194A26" w14:textId="77777777" w:rsidR="008676CB" w:rsidRPr="00761D36" w:rsidRDefault="008676CB" w:rsidP="008676CB">
      <w:pPr>
        <w:pStyle w:val="2"/>
      </w:pPr>
      <w:r w:rsidRPr="00761D36">
        <w:t>Члены Союза. Условия и порядок приема в члены Союза и                      выхода из него.  Права и обязанности Союза и его членов</w:t>
      </w:r>
    </w:p>
    <w:p w14:paraId="533E761C" w14:textId="77777777" w:rsidR="008676CB" w:rsidRPr="00761D36" w:rsidRDefault="008676CB" w:rsidP="008676CB">
      <w:pPr>
        <w:numPr>
          <w:ilvl w:val="1"/>
          <w:numId w:val="19"/>
        </w:numPr>
        <w:ind w:left="0" w:firstLine="0"/>
        <w:jc w:val="both"/>
        <w:rPr>
          <w:color w:val="000000"/>
          <w:sz w:val="24"/>
        </w:rPr>
      </w:pPr>
      <w:r w:rsidRPr="00761D36">
        <w:rPr>
          <w:color w:val="000000"/>
          <w:sz w:val="24"/>
        </w:rPr>
        <w:t>Членом Союза могут быть юридические лица, разделяющие цели Союза, признающие его Устав, уплатившие вступительный взнос и своевременно уплачивающие ежегодные членские взносы.</w:t>
      </w:r>
    </w:p>
    <w:p w14:paraId="1E45F600" w14:textId="77777777" w:rsidR="008676CB" w:rsidRPr="00761D36" w:rsidRDefault="008676CB" w:rsidP="008676CB">
      <w:pPr>
        <w:numPr>
          <w:ilvl w:val="1"/>
          <w:numId w:val="19"/>
        </w:numPr>
        <w:ind w:left="0" w:firstLine="0"/>
        <w:jc w:val="both"/>
        <w:rPr>
          <w:color w:val="000000"/>
          <w:sz w:val="24"/>
        </w:rPr>
      </w:pPr>
      <w:r w:rsidRPr="00761D36">
        <w:rPr>
          <w:color w:val="000000"/>
          <w:sz w:val="24"/>
        </w:rPr>
        <w:t xml:space="preserve">Прием новых членов Союза осуществляется на основании письменного заявления установленной формы, поданного на имя Президента Союза. К заявлению должна быть приложена информация с краткой характеристикой организации и возможных формах взаимодействия с предприятиями и организациями – членами Союза, а также копия учредительных документов организации (копия Устава, Свидетельства о внесении в Единый государственный реестр юридических лиц, Свидетельства о постановке на учет в налоговом органе юридического лица и т.д.), данные о банковских и почтовых реквизитах. </w:t>
      </w:r>
    </w:p>
    <w:p w14:paraId="7CFB3211" w14:textId="77777777" w:rsidR="008676CB" w:rsidRPr="00503C4C" w:rsidRDefault="008676CB" w:rsidP="008676CB">
      <w:pPr>
        <w:numPr>
          <w:ilvl w:val="1"/>
          <w:numId w:val="19"/>
        </w:numPr>
        <w:ind w:left="0" w:firstLine="0"/>
        <w:jc w:val="both"/>
        <w:rPr>
          <w:color w:val="000000"/>
          <w:sz w:val="24"/>
        </w:rPr>
      </w:pPr>
      <w:r w:rsidRPr="00761D36">
        <w:rPr>
          <w:color w:val="000000"/>
          <w:sz w:val="24"/>
        </w:rPr>
        <w:t xml:space="preserve">Рассмотрение заявления о приеме в члены Союза производится на ближайшем после даты подачи заявления заседании Президиума. Решение Президиума о приеме в члены Союза считается принятым, если за него проголосовало больше половины членов Президиума, присутствовавших на заседании. Заявителю на вступление в Союз выдается выписка из решения Президиума, которая является основанием для оплаты вступительного и </w:t>
      </w:r>
      <w:r w:rsidR="00074DC4" w:rsidRPr="00503C4C">
        <w:rPr>
          <w:color w:val="000000"/>
          <w:sz w:val="24"/>
        </w:rPr>
        <w:t xml:space="preserve">ежегодного </w:t>
      </w:r>
      <w:r w:rsidRPr="00503C4C">
        <w:rPr>
          <w:color w:val="000000"/>
          <w:sz w:val="24"/>
        </w:rPr>
        <w:t>членского взносов.</w:t>
      </w:r>
    </w:p>
    <w:p w14:paraId="4BBCAEBC" w14:textId="77777777" w:rsidR="008676CB" w:rsidRPr="00761D36" w:rsidRDefault="008676CB" w:rsidP="008676CB">
      <w:pPr>
        <w:numPr>
          <w:ilvl w:val="1"/>
          <w:numId w:val="19"/>
        </w:numPr>
        <w:ind w:left="0" w:firstLine="0"/>
        <w:jc w:val="both"/>
        <w:rPr>
          <w:color w:val="000000"/>
          <w:sz w:val="24"/>
        </w:rPr>
      </w:pPr>
      <w:r w:rsidRPr="00761D36">
        <w:rPr>
          <w:color w:val="000000"/>
          <w:sz w:val="24"/>
        </w:rPr>
        <w:t xml:space="preserve">Кандидат в члены Союза считается окончательно принятым в Союз после уплаты вступительного взноса. </w:t>
      </w:r>
    </w:p>
    <w:p w14:paraId="2088462E" w14:textId="77777777" w:rsidR="008676CB" w:rsidRPr="00761D36" w:rsidRDefault="008676CB" w:rsidP="008676CB">
      <w:pPr>
        <w:numPr>
          <w:ilvl w:val="1"/>
          <w:numId w:val="19"/>
        </w:numPr>
        <w:ind w:left="0" w:firstLine="0"/>
        <w:jc w:val="both"/>
        <w:rPr>
          <w:color w:val="000000"/>
          <w:sz w:val="24"/>
        </w:rPr>
      </w:pPr>
      <w:r w:rsidRPr="00761D36">
        <w:rPr>
          <w:color w:val="000000"/>
          <w:sz w:val="24"/>
        </w:rPr>
        <w:t>Членам Союза выдается Свидетельство члена Союза установленного образца.</w:t>
      </w:r>
    </w:p>
    <w:p w14:paraId="26F90B0F" w14:textId="77777777" w:rsidR="008676CB" w:rsidRPr="00761D36" w:rsidRDefault="008676CB" w:rsidP="008676CB">
      <w:pPr>
        <w:numPr>
          <w:ilvl w:val="1"/>
          <w:numId w:val="19"/>
        </w:numPr>
        <w:ind w:left="0" w:firstLine="0"/>
        <w:jc w:val="both"/>
        <w:rPr>
          <w:color w:val="000000"/>
          <w:sz w:val="24"/>
        </w:rPr>
      </w:pPr>
      <w:r w:rsidRPr="00761D36">
        <w:rPr>
          <w:color w:val="000000"/>
          <w:sz w:val="24"/>
        </w:rPr>
        <w:t xml:space="preserve">Реестр членов Союза ведет </w:t>
      </w:r>
      <w:r w:rsidR="00074DC4" w:rsidRPr="00503C4C">
        <w:rPr>
          <w:color w:val="000000"/>
          <w:sz w:val="24"/>
        </w:rPr>
        <w:t>работник</w:t>
      </w:r>
      <w:r w:rsidRPr="00503C4C">
        <w:rPr>
          <w:color w:val="000000"/>
          <w:sz w:val="24"/>
        </w:rPr>
        <w:t xml:space="preserve"> Союза</w:t>
      </w:r>
      <w:r w:rsidR="00074DC4" w:rsidRPr="00503C4C">
        <w:rPr>
          <w:color w:val="000000"/>
          <w:sz w:val="24"/>
        </w:rPr>
        <w:t xml:space="preserve">, </w:t>
      </w:r>
      <w:r w:rsidR="004538ED" w:rsidRPr="00503C4C">
        <w:rPr>
          <w:color w:val="000000"/>
          <w:sz w:val="24"/>
        </w:rPr>
        <w:t>определяем</w:t>
      </w:r>
      <w:r w:rsidR="00074DC4" w:rsidRPr="00503C4C">
        <w:rPr>
          <w:color w:val="000000"/>
          <w:sz w:val="24"/>
        </w:rPr>
        <w:t>ый Генеральным директором</w:t>
      </w:r>
      <w:r w:rsidRPr="00761D36">
        <w:rPr>
          <w:color w:val="000000"/>
          <w:sz w:val="24"/>
        </w:rPr>
        <w:t xml:space="preserve">. </w:t>
      </w:r>
    </w:p>
    <w:p w14:paraId="3B2A08B4" w14:textId="77777777" w:rsidR="008676CB" w:rsidRPr="00761D36" w:rsidRDefault="008676CB" w:rsidP="008676CB">
      <w:pPr>
        <w:numPr>
          <w:ilvl w:val="1"/>
          <w:numId w:val="19"/>
        </w:numPr>
        <w:ind w:left="0" w:firstLine="0"/>
        <w:jc w:val="both"/>
        <w:rPr>
          <w:color w:val="000000"/>
          <w:sz w:val="24"/>
        </w:rPr>
      </w:pPr>
      <w:r w:rsidRPr="00761D36">
        <w:rPr>
          <w:color w:val="000000"/>
          <w:sz w:val="24"/>
        </w:rPr>
        <w:t>Члены Союза  сохраняют свою самостоятельность и права юридического лица.</w:t>
      </w:r>
    </w:p>
    <w:p w14:paraId="569CBB74" w14:textId="77777777" w:rsidR="008676CB" w:rsidRPr="00503C4C" w:rsidRDefault="008676CB" w:rsidP="008676CB">
      <w:pPr>
        <w:numPr>
          <w:ilvl w:val="1"/>
          <w:numId w:val="19"/>
        </w:numPr>
        <w:ind w:left="0" w:firstLine="0"/>
        <w:jc w:val="both"/>
        <w:rPr>
          <w:color w:val="000000"/>
          <w:sz w:val="24"/>
        </w:rPr>
      </w:pPr>
      <w:r w:rsidRPr="00761D36">
        <w:rPr>
          <w:color w:val="000000"/>
          <w:sz w:val="24"/>
        </w:rPr>
        <w:t xml:space="preserve">Член Союза вправе по своему усмотрению выйти из Союза </w:t>
      </w:r>
      <w:r w:rsidR="004629DB" w:rsidRPr="00503C4C">
        <w:rPr>
          <w:color w:val="000000"/>
          <w:sz w:val="24"/>
        </w:rPr>
        <w:t>в любое время</w:t>
      </w:r>
      <w:r w:rsidRPr="00503C4C">
        <w:rPr>
          <w:color w:val="000000"/>
          <w:sz w:val="24"/>
        </w:rPr>
        <w:t>.</w:t>
      </w:r>
      <w:r w:rsidRPr="00761D36">
        <w:rPr>
          <w:color w:val="000000"/>
          <w:sz w:val="24"/>
        </w:rPr>
        <w:t xml:space="preserve"> В этом случае член Союза несет субсидиарную ответственность по обязательст</w:t>
      </w:r>
      <w:r w:rsidR="004B474B">
        <w:rPr>
          <w:color w:val="000000"/>
          <w:sz w:val="24"/>
        </w:rPr>
        <w:t>вам Союза</w:t>
      </w:r>
      <w:r w:rsidR="00047C39">
        <w:rPr>
          <w:color w:val="000000"/>
          <w:sz w:val="24"/>
        </w:rPr>
        <w:t>,</w:t>
      </w:r>
      <w:r w:rsidR="00047C39" w:rsidRPr="00047C39">
        <w:t xml:space="preserve"> </w:t>
      </w:r>
      <w:r w:rsidR="00047C39" w:rsidRPr="00503C4C">
        <w:rPr>
          <w:color w:val="000000"/>
          <w:sz w:val="24"/>
        </w:rPr>
        <w:t>возникшим до момента его выхода</w:t>
      </w:r>
      <w:r w:rsidRPr="00503C4C">
        <w:rPr>
          <w:color w:val="000000"/>
          <w:sz w:val="24"/>
        </w:rPr>
        <w:t xml:space="preserve">. О своем выходе из состава Союза </w:t>
      </w:r>
      <w:r w:rsidR="004538ED" w:rsidRPr="00503C4C">
        <w:rPr>
          <w:color w:val="000000"/>
          <w:sz w:val="24"/>
        </w:rPr>
        <w:t xml:space="preserve">предприятие </w:t>
      </w:r>
      <w:r w:rsidR="004538ED" w:rsidRPr="00503C4C">
        <w:rPr>
          <w:color w:val="000000"/>
          <w:sz w:val="24"/>
        </w:rPr>
        <w:lastRenderedPageBreak/>
        <w:t>(</w:t>
      </w:r>
      <w:r w:rsidRPr="00503C4C">
        <w:rPr>
          <w:color w:val="000000"/>
          <w:sz w:val="24"/>
        </w:rPr>
        <w:t>организация</w:t>
      </w:r>
      <w:r w:rsidR="004538ED" w:rsidRPr="00503C4C">
        <w:rPr>
          <w:color w:val="000000"/>
          <w:sz w:val="24"/>
        </w:rPr>
        <w:t>)</w:t>
      </w:r>
      <w:r w:rsidRPr="00503C4C">
        <w:rPr>
          <w:color w:val="000000"/>
          <w:sz w:val="24"/>
        </w:rPr>
        <w:t xml:space="preserve"> направляет Президенту Союза уведомление о принятом решении, при этом </w:t>
      </w:r>
      <w:r w:rsidR="004538ED" w:rsidRPr="00503C4C">
        <w:rPr>
          <w:color w:val="000000"/>
          <w:sz w:val="24"/>
        </w:rPr>
        <w:t>предприятие (</w:t>
      </w:r>
      <w:r w:rsidRPr="00503C4C">
        <w:rPr>
          <w:color w:val="000000"/>
          <w:sz w:val="24"/>
        </w:rPr>
        <w:t>организация</w:t>
      </w:r>
      <w:r w:rsidR="004538ED" w:rsidRPr="00503C4C">
        <w:rPr>
          <w:color w:val="000000"/>
          <w:sz w:val="24"/>
        </w:rPr>
        <w:t>) не обязано</w:t>
      </w:r>
      <w:r w:rsidRPr="00503C4C">
        <w:rPr>
          <w:color w:val="000000"/>
          <w:sz w:val="24"/>
        </w:rPr>
        <w:t xml:space="preserve"> указывать причины выхода из Союза.  </w:t>
      </w:r>
    </w:p>
    <w:p w14:paraId="55D037B7" w14:textId="77777777" w:rsidR="008676CB" w:rsidRPr="00503C4C" w:rsidRDefault="008676CB" w:rsidP="008676CB">
      <w:pPr>
        <w:numPr>
          <w:ilvl w:val="1"/>
          <w:numId w:val="19"/>
        </w:numPr>
        <w:ind w:left="0" w:firstLine="0"/>
        <w:jc w:val="both"/>
        <w:rPr>
          <w:color w:val="000000"/>
          <w:sz w:val="24"/>
        </w:rPr>
      </w:pPr>
      <w:r w:rsidRPr="00761D36">
        <w:rPr>
          <w:color w:val="000000"/>
          <w:sz w:val="24"/>
        </w:rPr>
        <w:t xml:space="preserve">Член Союза может быть исключен из состава Союза при нарушении им Устава Союза, а также в случае неуплаты членского взноса в течение одного финансового года. Решение об исключении из состава Союза </w:t>
      </w:r>
      <w:r w:rsidRPr="00503C4C">
        <w:rPr>
          <w:color w:val="000000"/>
          <w:sz w:val="24"/>
        </w:rPr>
        <w:t>пр</w:t>
      </w:r>
      <w:r w:rsidR="004538ED" w:rsidRPr="00503C4C">
        <w:rPr>
          <w:color w:val="000000"/>
          <w:sz w:val="24"/>
        </w:rPr>
        <w:t>инимае</w:t>
      </w:r>
      <w:r w:rsidRPr="00503C4C">
        <w:rPr>
          <w:color w:val="000000"/>
          <w:sz w:val="24"/>
        </w:rPr>
        <w:t xml:space="preserve">тся на заседании Президиума. </w:t>
      </w:r>
    </w:p>
    <w:p w14:paraId="2FF65ADF" w14:textId="77777777" w:rsidR="008676CB" w:rsidRPr="00761D36" w:rsidRDefault="008676CB" w:rsidP="008676CB">
      <w:pPr>
        <w:numPr>
          <w:ilvl w:val="1"/>
          <w:numId w:val="19"/>
        </w:numPr>
        <w:ind w:left="0" w:firstLine="0"/>
        <w:jc w:val="both"/>
        <w:rPr>
          <w:color w:val="000000"/>
          <w:sz w:val="24"/>
        </w:rPr>
      </w:pPr>
      <w:r w:rsidRPr="00761D36">
        <w:rPr>
          <w:color w:val="000000"/>
          <w:sz w:val="24"/>
        </w:rPr>
        <w:t xml:space="preserve">В отношении ответственности исключенного члена Союза применяются правила, относящиеся к выходу из Союза. </w:t>
      </w:r>
    </w:p>
    <w:p w14:paraId="1908EC5D" w14:textId="77777777" w:rsidR="008676CB" w:rsidRPr="00761D36" w:rsidRDefault="008676CB" w:rsidP="008676CB">
      <w:pPr>
        <w:numPr>
          <w:ilvl w:val="1"/>
          <w:numId w:val="19"/>
        </w:numPr>
        <w:ind w:left="0" w:firstLine="0"/>
        <w:jc w:val="both"/>
        <w:rPr>
          <w:color w:val="000000"/>
          <w:sz w:val="24"/>
        </w:rPr>
      </w:pPr>
      <w:r w:rsidRPr="00761D36">
        <w:rPr>
          <w:color w:val="000000"/>
          <w:sz w:val="24"/>
        </w:rPr>
        <w:t>Президиум Союза вправе предоставить отсрочку по срокам уплаты членских взносов предприятиям и организациям, находящихся в тяжелом финансово-экономическом положении, но имеющим важное социально-экономическое значение для Свердловской области.</w:t>
      </w:r>
    </w:p>
    <w:p w14:paraId="06606CFA" w14:textId="77777777" w:rsidR="008676CB" w:rsidRPr="00761D36" w:rsidRDefault="008676CB" w:rsidP="008676CB">
      <w:pPr>
        <w:numPr>
          <w:ilvl w:val="1"/>
          <w:numId w:val="19"/>
        </w:numPr>
        <w:ind w:left="0" w:firstLine="0"/>
        <w:jc w:val="both"/>
        <w:rPr>
          <w:color w:val="000000"/>
          <w:sz w:val="24"/>
        </w:rPr>
      </w:pPr>
      <w:r w:rsidRPr="00761D36">
        <w:rPr>
          <w:color w:val="000000"/>
          <w:sz w:val="24"/>
        </w:rPr>
        <w:t>Члены Союза имеют равные права.</w:t>
      </w:r>
    </w:p>
    <w:p w14:paraId="3C416758" w14:textId="77777777" w:rsidR="008676CB" w:rsidRPr="00761D36" w:rsidRDefault="008676CB" w:rsidP="008676CB">
      <w:pPr>
        <w:numPr>
          <w:ilvl w:val="1"/>
          <w:numId w:val="19"/>
        </w:numPr>
        <w:ind w:left="0" w:firstLine="0"/>
        <w:jc w:val="both"/>
        <w:rPr>
          <w:color w:val="000000"/>
          <w:sz w:val="24"/>
        </w:rPr>
      </w:pPr>
      <w:r w:rsidRPr="00761D36">
        <w:rPr>
          <w:color w:val="000000"/>
          <w:sz w:val="24"/>
        </w:rPr>
        <w:t>Члены Союза  имеют право:</w:t>
      </w:r>
    </w:p>
    <w:p w14:paraId="34268179" w14:textId="77777777" w:rsidR="008676CB" w:rsidRPr="00503C4C" w:rsidRDefault="008676CB" w:rsidP="008676CB">
      <w:pPr>
        <w:numPr>
          <w:ilvl w:val="0"/>
          <w:numId w:val="17"/>
        </w:numPr>
        <w:tabs>
          <w:tab w:val="clear" w:pos="720"/>
          <w:tab w:val="num" w:pos="0"/>
        </w:tabs>
        <w:ind w:left="0" w:firstLine="0"/>
        <w:jc w:val="both"/>
        <w:rPr>
          <w:color w:val="000000"/>
          <w:sz w:val="24"/>
        </w:rPr>
      </w:pPr>
      <w:r w:rsidRPr="00503C4C">
        <w:rPr>
          <w:color w:val="000000"/>
          <w:sz w:val="24"/>
        </w:rPr>
        <w:t xml:space="preserve">участвовать </w:t>
      </w:r>
      <w:r w:rsidR="00B93BA7" w:rsidRPr="00503C4C">
        <w:rPr>
          <w:color w:val="000000"/>
          <w:sz w:val="24"/>
        </w:rPr>
        <w:t xml:space="preserve">в управлении Союзом и </w:t>
      </w:r>
      <w:r w:rsidRPr="00503C4C">
        <w:rPr>
          <w:color w:val="000000"/>
          <w:sz w:val="24"/>
        </w:rPr>
        <w:t>в формировании органов управления Союза, определенных Уставом;</w:t>
      </w:r>
      <w:r w:rsidR="00B93BA7" w:rsidRPr="00503C4C">
        <w:t xml:space="preserve"> </w:t>
      </w:r>
    </w:p>
    <w:p w14:paraId="4441C504" w14:textId="77777777" w:rsidR="00785402" w:rsidRPr="00503C4C" w:rsidRDefault="00785402" w:rsidP="00785402">
      <w:pPr>
        <w:numPr>
          <w:ilvl w:val="0"/>
          <w:numId w:val="17"/>
        </w:numPr>
        <w:tabs>
          <w:tab w:val="clear" w:pos="720"/>
          <w:tab w:val="num" w:pos="0"/>
        </w:tabs>
        <w:ind w:left="0" w:firstLine="0"/>
        <w:jc w:val="both"/>
        <w:rPr>
          <w:color w:val="000000"/>
          <w:sz w:val="24"/>
        </w:rPr>
      </w:pPr>
      <w:r w:rsidRPr="00503C4C">
        <w:rPr>
          <w:color w:val="000000"/>
          <w:sz w:val="24"/>
        </w:rPr>
        <w:t>получать информацию о деятельности Союза, заключенных им соглашений, тексты этих соглашений;</w:t>
      </w:r>
    </w:p>
    <w:p w14:paraId="2A2FFDED" w14:textId="77777777" w:rsidR="00B93BA7" w:rsidRPr="00503C4C" w:rsidRDefault="00B93BA7" w:rsidP="008676CB">
      <w:pPr>
        <w:numPr>
          <w:ilvl w:val="0"/>
          <w:numId w:val="17"/>
        </w:numPr>
        <w:tabs>
          <w:tab w:val="clear" w:pos="720"/>
          <w:tab w:val="num" w:pos="0"/>
        </w:tabs>
        <w:ind w:left="0" w:firstLine="0"/>
        <w:jc w:val="both"/>
        <w:rPr>
          <w:color w:val="000000"/>
          <w:sz w:val="24"/>
        </w:rPr>
      </w:pPr>
      <w:r w:rsidRPr="00503C4C">
        <w:rPr>
          <w:color w:val="000000"/>
          <w:sz w:val="24"/>
        </w:rPr>
        <w:t>в случаях и в порядке, которые предусмотрены законом, знакомиться с бухгалтерской и иной документацией</w:t>
      </w:r>
      <w:r w:rsidR="00785402" w:rsidRPr="00503C4C">
        <w:rPr>
          <w:color w:val="000000"/>
          <w:sz w:val="24"/>
        </w:rPr>
        <w:t xml:space="preserve"> Союза</w:t>
      </w:r>
      <w:r w:rsidRPr="00503C4C">
        <w:rPr>
          <w:color w:val="000000"/>
          <w:sz w:val="24"/>
        </w:rPr>
        <w:t>;</w:t>
      </w:r>
    </w:p>
    <w:p w14:paraId="0E2D2DEA" w14:textId="77777777" w:rsidR="00B93BA7" w:rsidRPr="00503C4C" w:rsidRDefault="00B93BA7" w:rsidP="008676CB">
      <w:pPr>
        <w:numPr>
          <w:ilvl w:val="0"/>
          <w:numId w:val="17"/>
        </w:numPr>
        <w:tabs>
          <w:tab w:val="clear" w:pos="720"/>
          <w:tab w:val="num" w:pos="0"/>
        </w:tabs>
        <w:ind w:left="0" w:firstLine="0"/>
        <w:jc w:val="both"/>
        <w:rPr>
          <w:color w:val="000000"/>
          <w:sz w:val="24"/>
        </w:rPr>
      </w:pPr>
      <w:r w:rsidRPr="00503C4C">
        <w:rPr>
          <w:color w:val="000000"/>
          <w:sz w:val="24"/>
        </w:rPr>
        <w:t xml:space="preserve">обжаловать решения органов </w:t>
      </w:r>
      <w:r w:rsidR="008B6153" w:rsidRPr="00503C4C">
        <w:rPr>
          <w:color w:val="000000"/>
          <w:sz w:val="24"/>
        </w:rPr>
        <w:t>управления Союзом</w:t>
      </w:r>
      <w:r w:rsidRPr="00503C4C">
        <w:rPr>
          <w:color w:val="000000"/>
          <w:sz w:val="24"/>
        </w:rPr>
        <w:t>, влекущие гражданско-правовые последствия, в случаях и в порядке, которые предусмотрены законом;</w:t>
      </w:r>
    </w:p>
    <w:p w14:paraId="7647220D" w14:textId="77777777" w:rsidR="008B6153" w:rsidRPr="00503C4C" w:rsidRDefault="008B6153" w:rsidP="008676CB">
      <w:pPr>
        <w:numPr>
          <w:ilvl w:val="0"/>
          <w:numId w:val="17"/>
        </w:numPr>
        <w:tabs>
          <w:tab w:val="clear" w:pos="720"/>
          <w:tab w:val="num" w:pos="0"/>
        </w:tabs>
        <w:ind w:left="0" w:firstLine="0"/>
        <w:jc w:val="both"/>
        <w:rPr>
          <w:color w:val="000000"/>
          <w:sz w:val="24"/>
        </w:rPr>
      </w:pPr>
      <w:r w:rsidRPr="00503C4C">
        <w:rPr>
          <w:color w:val="000000"/>
          <w:sz w:val="24"/>
        </w:rPr>
        <w:t>требовать, действуя от имени Союза, возмещения причиненных Союзу убытков в случаях и в порядке, которые предусмотрены законом;</w:t>
      </w:r>
    </w:p>
    <w:p w14:paraId="21F247D5" w14:textId="77777777" w:rsidR="008B6153" w:rsidRPr="00503C4C" w:rsidRDefault="008B6153" w:rsidP="008676CB">
      <w:pPr>
        <w:numPr>
          <w:ilvl w:val="0"/>
          <w:numId w:val="17"/>
        </w:numPr>
        <w:tabs>
          <w:tab w:val="clear" w:pos="720"/>
          <w:tab w:val="num" w:pos="0"/>
        </w:tabs>
        <w:ind w:left="0" w:firstLine="0"/>
        <w:jc w:val="both"/>
        <w:rPr>
          <w:color w:val="000000"/>
          <w:sz w:val="24"/>
        </w:rPr>
      </w:pPr>
      <w:r w:rsidRPr="00503C4C">
        <w:rPr>
          <w:color w:val="000000"/>
          <w:sz w:val="24"/>
        </w:rPr>
        <w:t>оспаривать, действуя от имени Союза, совершенные им сделки по основаниям, предусмотренным статьей 174 Гражданского кодекса Российской Федерации или Федеральным законом «О некоммерческих организациях» от 12.01.1996 года № 7-ФЗ, и требовать применения последствий их недействительности, а также применения последствий недействительности ничтожных сделок Союза;</w:t>
      </w:r>
    </w:p>
    <w:p w14:paraId="66BA7AA3"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вносить на рассмотрение органов управления Союза предложения, касающиеся вопросов деятельности Союза, участвовать в их рассмотрении, а также в принятии соответствующих решений в порядке, определяемом Уставом;</w:t>
      </w:r>
    </w:p>
    <w:p w14:paraId="1AFFAB44"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участвовать во всех мероприятиях Союза;</w:t>
      </w:r>
    </w:p>
    <w:p w14:paraId="5D5A0055"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безвозмездно пользоваться услугами Союза;</w:t>
      </w:r>
    </w:p>
    <w:p w14:paraId="60CB924C"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участвовать в определении содержания и структуры заключаемых Союзом соглашений, регулирующих социально-трудовые отношения и связанные с ними экономические отношения;</w:t>
      </w:r>
    </w:p>
    <w:p w14:paraId="7CB84A24"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получать от Союза помощь в вопросах применения законодательства, регулирующие трудовые и иные, связанные непосредственно с ними экономические отношения, заключения трудовых договоров, соглашений, а также разрешения индивидуальных и коллективных трудовых споров</w:t>
      </w:r>
      <w:r>
        <w:rPr>
          <w:color w:val="000000"/>
          <w:sz w:val="24"/>
        </w:rPr>
        <w:t xml:space="preserve"> на предприятиях (организациях) – членах Союза</w:t>
      </w:r>
      <w:r w:rsidRPr="00761D36">
        <w:rPr>
          <w:color w:val="000000"/>
          <w:sz w:val="24"/>
        </w:rPr>
        <w:t>;</w:t>
      </w:r>
    </w:p>
    <w:p w14:paraId="450153CB" w14:textId="77777777" w:rsidR="008676CB" w:rsidRPr="00761D36" w:rsidRDefault="008676CB" w:rsidP="00B93BA7">
      <w:pPr>
        <w:numPr>
          <w:ilvl w:val="0"/>
          <w:numId w:val="17"/>
        </w:numPr>
        <w:tabs>
          <w:tab w:val="clear" w:pos="720"/>
          <w:tab w:val="num" w:pos="0"/>
        </w:tabs>
        <w:ind w:left="0" w:firstLine="0"/>
        <w:jc w:val="both"/>
        <w:rPr>
          <w:color w:val="000000"/>
          <w:sz w:val="24"/>
        </w:rPr>
      </w:pPr>
      <w:r w:rsidRPr="00761D36">
        <w:rPr>
          <w:color w:val="000000"/>
          <w:sz w:val="24"/>
        </w:rPr>
        <w:t>участвовать в разработке проектов и п</w:t>
      </w:r>
      <w:r w:rsidR="00B93BA7">
        <w:rPr>
          <w:color w:val="000000"/>
          <w:sz w:val="24"/>
        </w:rPr>
        <w:t>рограмм, разрабатываемых Союзом</w:t>
      </w:r>
      <w:r w:rsidR="004B474B">
        <w:rPr>
          <w:color w:val="000000"/>
          <w:sz w:val="24"/>
        </w:rPr>
        <w:t>.</w:t>
      </w:r>
    </w:p>
    <w:p w14:paraId="5EF87161" w14:textId="77777777" w:rsidR="008676CB" w:rsidRPr="00761D36" w:rsidRDefault="008676CB" w:rsidP="008676CB">
      <w:pPr>
        <w:numPr>
          <w:ilvl w:val="1"/>
          <w:numId w:val="19"/>
        </w:numPr>
        <w:ind w:left="0" w:firstLine="0"/>
        <w:jc w:val="both"/>
        <w:rPr>
          <w:color w:val="000000"/>
          <w:sz w:val="24"/>
        </w:rPr>
      </w:pPr>
      <w:r w:rsidRPr="00761D36">
        <w:rPr>
          <w:color w:val="000000"/>
          <w:sz w:val="24"/>
        </w:rPr>
        <w:t>Члены Союза обязаны:</w:t>
      </w:r>
    </w:p>
    <w:p w14:paraId="7C227FE2" w14:textId="77777777" w:rsidR="008676CB"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выполнять требования Устава;</w:t>
      </w:r>
    </w:p>
    <w:p w14:paraId="529105A6" w14:textId="77777777" w:rsidR="00785402" w:rsidRPr="00503C4C" w:rsidRDefault="00785402" w:rsidP="008676CB">
      <w:pPr>
        <w:numPr>
          <w:ilvl w:val="0"/>
          <w:numId w:val="17"/>
        </w:numPr>
        <w:tabs>
          <w:tab w:val="clear" w:pos="720"/>
          <w:tab w:val="num" w:pos="0"/>
        </w:tabs>
        <w:ind w:left="0" w:firstLine="0"/>
        <w:jc w:val="both"/>
        <w:rPr>
          <w:color w:val="000000"/>
          <w:sz w:val="24"/>
        </w:rPr>
      </w:pPr>
      <w:r w:rsidRPr="00503C4C">
        <w:rPr>
          <w:color w:val="000000"/>
          <w:sz w:val="24"/>
        </w:rPr>
        <w:t>участвовать в образовании имущества Союза в необходимом размере в порядке, способом и в сроки, которые предусмотрены законом или Уставом;</w:t>
      </w:r>
    </w:p>
    <w:p w14:paraId="20929796" w14:textId="77777777" w:rsidR="00785402" w:rsidRPr="00503C4C" w:rsidRDefault="00785402" w:rsidP="008676CB">
      <w:pPr>
        <w:numPr>
          <w:ilvl w:val="0"/>
          <w:numId w:val="17"/>
        </w:numPr>
        <w:tabs>
          <w:tab w:val="clear" w:pos="720"/>
          <w:tab w:val="num" w:pos="0"/>
        </w:tabs>
        <w:ind w:left="0" w:firstLine="0"/>
        <w:jc w:val="both"/>
        <w:rPr>
          <w:color w:val="000000"/>
          <w:sz w:val="24"/>
        </w:rPr>
      </w:pPr>
      <w:r w:rsidRPr="00503C4C">
        <w:rPr>
          <w:color w:val="000000"/>
          <w:sz w:val="24"/>
        </w:rPr>
        <w:t>не разглашать конфиденциальную информацию о деятельности Союза;</w:t>
      </w:r>
    </w:p>
    <w:p w14:paraId="32CE06A5" w14:textId="77777777" w:rsidR="00785402" w:rsidRPr="00503C4C" w:rsidRDefault="00785402" w:rsidP="008676CB">
      <w:pPr>
        <w:numPr>
          <w:ilvl w:val="0"/>
          <w:numId w:val="17"/>
        </w:numPr>
        <w:tabs>
          <w:tab w:val="clear" w:pos="720"/>
          <w:tab w:val="num" w:pos="0"/>
        </w:tabs>
        <w:ind w:left="0" w:firstLine="0"/>
        <w:jc w:val="both"/>
        <w:rPr>
          <w:color w:val="000000"/>
          <w:sz w:val="24"/>
        </w:rPr>
      </w:pPr>
      <w:r w:rsidRPr="00503C4C">
        <w:rPr>
          <w:color w:val="000000"/>
          <w:sz w:val="24"/>
        </w:rPr>
        <w:t>не совершать действия, заведомо направленные на причинение вреда Союзу;</w:t>
      </w:r>
    </w:p>
    <w:p w14:paraId="24E1C7C7" w14:textId="77777777" w:rsidR="00785402" w:rsidRPr="00503C4C" w:rsidRDefault="00785402" w:rsidP="008676CB">
      <w:pPr>
        <w:numPr>
          <w:ilvl w:val="0"/>
          <w:numId w:val="17"/>
        </w:numPr>
        <w:tabs>
          <w:tab w:val="clear" w:pos="720"/>
          <w:tab w:val="num" w:pos="0"/>
        </w:tabs>
        <w:ind w:left="0" w:firstLine="0"/>
        <w:jc w:val="both"/>
        <w:rPr>
          <w:color w:val="000000"/>
          <w:sz w:val="24"/>
        </w:rPr>
      </w:pPr>
      <w:r w:rsidRPr="00503C4C">
        <w:rPr>
          <w:color w:val="000000"/>
          <w:sz w:val="24"/>
        </w:rPr>
        <w:t>не совершать действия (бездействие), которые существенно затрудняют или делают невозможным достижение целей, ради которых создан Союз;</w:t>
      </w:r>
    </w:p>
    <w:p w14:paraId="04B9DCFC" w14:textId="77777777" w:rsidR="00785402" w:rsidRPr="00503C4C" w:rsidRDefault="00785402" w:rsidP="008676CB">
      <w:pPr>
        <w:numPr>
          <w:ilvl w:val="0"/>
          <w:numId w:val="17"/>
        </w:numPr>
        <w:tabs>
          <w:tab w:val="clear" w:pos="720"/>
          <w:tab w:val="num" w:pos="0"/>
        </w:tabs>
        <w:ind w:left="0" w:firstLine="0"/>
        <w:jc w:val="both"/>
        <w:rPr>
          <w:color w:val="000000"/>
          <w:sz w:val="24"/>
        </w:rPr>
      </w:pPr>
      <w:r w:rsidRPr="00503C4C">
        <w:rPr>
          <w:color w:val="000000"/>
          <w:sz w:val="24"/>
        </w:rPr>
        <w:t>участвовать в принятии корпоративных решений, без которых Союз не может продолжать свою деятельность в соответствии с законом, если участие члена Союза необходимо для принятия таких решений;</w:t>
      </w:r>
    </w:p>
    <w:p w14:paraId="695F7228"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503C4C">
        <w:rPr>
          <w:color w:val="000000"/>
          <w:sz w:val="24"/>
        </w:rPr>
        <w:t>нести ответственность по</w:t>
      </w:r>
      <w:r w:rsidRPr="00761D36">
        <w:rPr>
          <w:color w:val="000000"/>
          <w:sz w:val="24"/>
        </w:rPr>
        <w:t xml:space="preserve"> обязательствам Союза, в порядке и пределах, установленных Уставом и действующим законодательством, соблюдать условия соглашений, заключенных Союзом, выполнять обязательства, предусмотренные этими соглашениями;</w:t>
      </w:r>
    </w:p>
    <w:p w14:paraId="0DAB54BB"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lastRenderedPageBreak/>
        <w:t>активно способствовать выполнению целей, стоящих перед Союзом;</w:t>
      </w:r>
    </w:p>
    <w:p w14:paraId="00DE4881" w14:textId="77777777" w:rsidR="00785402" w:rsidRDefault="008676CB" w:rsidP="008676CB">
      <w:pPr>
        <w:numPr>
          <w:ilvl w:val="0"/>
          <w:numId w:val="17"/>
        </w:numPr>
        <w:tabs>
          <w:tab w:val="clear" w:pos="720"/>
          <w:tab w:val="num" w:pos="0"/>
        </w:tabs>
        <w:ind w:left="0" w:firstLine="0"/>
        <w:jc w:val="both"/>
        <w:rPr>
          <w:color w:val="000000"/>
          <w:sz w:val="24"/>
        </w:rPr>
      </w:pPr>
      <w:r w:rsidRPr="00761D36">
        <w:rPr>
          <w:color w:val="000000"/>
          <w:sz w:val="24"/>
        </w:rPr>
        <w:t>своевременно уплачивать вступительные и ежегодные членские взносы в порядке, предусмотренном Уставом</w:t>
      </w:r>
      <w:r w:rsidR="00785402">
        <w:rPr>
          <w:color w:val="000000"/>
          <w:sz w:val="24"/>
        </w:rPr>
        <w:t>;</w:t>
      </w:r>
    </w:p>
    <w:p w14:paraId="6A9023AD" w14:textId="77777777" w:rsidR="008676CB" w:rsidRPr="00503C4C" w:rsidRDefault="002F6487" w:rsidP="008676CB">
      <w:pPr>
        <w:numPr>
          <w:ilvl w:val="0"/>
          <w:numId w:val="17"/>
        </w:numPr>
        <w:tabs>
          <w:tab w:val="clear" w:pos="720"/>
          <w:tab w:val="num" w:pos="0"/>
        </w:tabs>
        <w:ind w:left="0" w:firstLine="0"/>
        <w:jc w:val="both"/>
        <w:rPr>
          <w:color w:val="000000"/>
          <w:sz w:val="24"/>
        </w:rPr>
      </w:pPr>
      <w:r w:rsidRPr="00503C4C">
        <w:rPr>
          <w:color w:val="000000"/>
          <w:sz w:val="24"/>
        </w:rPr>
        <w:t xml:space="preserve">по решению Общего собрания </w:t>
      </w:r>
      <w:r w:rsidR="00785402" w:rsidRPr="00503C4C">
        <w:rPr>
          <w:color w:val="000000"/>
          <w:sz w:val="24"/>
        </w:rPr>
        <w:t xml:space="preserve">вносить дополнительные имущественные взносы в имущество </w:t>
      </w:r>
      <w:r w:rsidRPr="00503C4C">
        <w:rPr>
          <w:color w:val="000000"/>
          <w:sz w:val="24"/>
        </w:rPr>
        <w:t>Союза</w:t>
      </w:r>
      <w:r w:rsidR="008676CB" w:rsidRPr="00503C4C">
        <w:rPr>
          <w:color w:val="000000"/>
          <w:sz w:val="24"/>
        </w:rPr>
        <w:t>.</w:t>
      </w:r>
    </w:p>
    <w:p w14:paraId="36B58123" w14:textId="77777777" w:rsidR="008676CB" w:rsidRPr="00761D36" w:rsidRDefault="008676CB" w:rsidP="008676CB">
      <w:pPr>
        <w:numPr>
          <w:ilvl w:val="1"/>
          <w:numId w:val="19"/>
        </w:numPr>
        <w:ind w:left="0" w:firstLine="0"/>
        <w:jc w:val="both"/>
        <w:rPr>
          <w:color w:val="000000"/>
          <w:sz w:val="24"/>
        </w:rPr>
      </w:pPr>
      <w:r w:rsidRPr="00761D36">
        <w:rPr>
          <w:color w:val="000000"/>
          <w:sz w:val="24"/>
        </w:rPr>
        <w:t>Союз имеет право:</w:t>
      </w:r>
    </w:p>
    <w:p w14:paraId="6C27E01F"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 xml:space="preserve">формировать согласованную позицию членов Союза по вопросам регулирования социально-трудовых отношений и связанных с ними экономических отношений и отстаивать ее во взаимоотношениях с профессиональными союзами и их объединениями, органами государственной власти, органами местного самоуправления; </w:t>
      </w:r>
    </w:p>
    <w:p w14:paraId="50CDFF3F"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согласовывать с другими союзами, ассоциациями, объединениями работодателей позицию Союза по вопросам регулирования социально-трудовых отношений и связанных с ними экономических отношений;</w:t>
      </w:r>
    </w:p>
    <w:p w14:paraId="09C5E2A4"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отстаивать законные интересы и защищать права своих членов во взаимоотношениях с профессиональными союзами и их объединениями, органами государственной власти, органами местного самоуправления;</w:t>
      </w:r>
    </w:p>
    <w:p w14:paraId="07945D63"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выступать с инициативой проведения коллективных переговоров по подготовке, заключению и изменению соглашений;</w:t>
      </w:r>
    </w:p>
    <w:p w14:paraId="61CF4E18"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наделять своих представителей полномочиями на ведение коллективных переговоров по подготовке, заключению и изменению соглашений, участвовать в формировании и деятельности соответствующих комиссий по регулированию социально-трудовых отношений, примирительных комиссиях, трудовом арбитраже по рассмотрению и разрешению коллективных трудовых споров</w:t>
      </w:r>
      <w:r>
        <w:rPr>
          <w:color w:val="000000"/>
          <w:sz w:val="24"/>
        </w:rPr>
        <w:t xml:space="preserve"> на предприятиях (организациях) – членах Союза</w:t>
      </w:r>
      <w:r w:rsidRPr="00761D36">
        <w:rPr>
          <w:color w:val="000000"/>
          <w:sz w:val="24"/>
        </w:rPr>
        <w:t>;</w:t>
      </w:r>
    </w:p>
    <w:p w14:paraId="68F3D239"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F64213">
        <w:rPr>
          <w:color w:val="000000"/>
          <w:sz w:val="24"/>
          <w:szCs w:val="24"/>
        </w:rPr>
        <w:t>выступать с инициативами по вопросам, имеющим отношение к реализации своих уставных целей, вносить предложения в органы государственной власти и органы местного самоуправления</w:t>
      </w:r>
      <w:r w:rsidRPr="00761D36">
        <w:rPr>
          <w:color w:val="000000"/>
          <w:sz w:val="24"/>
        </w:rPr>
        <w:t>;</w:t>
      </w:r>
    </w:p>
    <w:p w14:paraId="6CD4B6F0"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принимать в установленном порядке участие в реализации мер по обеспечению занятости населения;</w:t>
      </w:r>
    </w:p>
    <w:p w14:paraId="377AF40C"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проводить консультации (переговоры) с профессиональными союзами и их объединениями, органами исполнительной власти, органами местного самоуправления по основным направлениям социально-экономической политики;</w:t>
      </w:r>
    </w:p>
    <w:p w14:paraId="02F148B4"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получать от профессиональных союзов и их объединений, органов исполнительной власти, органов местного самоуправления имеющуюся у них информацию по социально-трудовым вопросам, необходимую для ведения коллективных переговоров в целях подготовки, заключения и изменения соглашений, контроля за их выполнением;</w:t>
      </w:r>
    </w:p>
    <w:p w14:paraId="7D7EDAC8"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на паритетное представительство в органах управления государственных внебюджетных фондов в соответствии с законодательством Российской Федерации наравне с профессиональными союзами и их объединениями, органами государственной власти;</w:t>
      </w:r>
    </w:p>
    <w:p w14:paraId="069C301C"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иметь иные права, предусмотренные законодательством.</w:t>
      </w:r>
    </w:p>
    <w:p w14:paraId="30EE598C" w14:textId="77777777" w:rsidR="008676CB" w:rsidRPr="00761D36" w:rsidRDefault="008676CB" w:rsidP="008676CB">
      <w:pPr>
        <w:numPr>
          <w:ilvl w:val="1"/>
          <w:numId w:val="19"/>
        </w:numPr>
        <w:ind w:left="0" w:firstLine="0"/>
        <w:jc w:val="both"/>
        <w:rPr>
          <w:color w:val="000000"/>
          <w:sz w:val="24"/>
        </w:rPr>
      </w:pPr>
      <w:r w:rsidRPr="00761D36">
        <w:rPr>
          <w:color w:val="000000"/>
          <w:sz w:val="24"/>
        </w:rPr>
        <w:t>Союз обязан:</w:t>
      </w:r>
    </w:p>
    <w:p w14:paraId="42EE0C40"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вести в порядке, установленном федеральными законами, коллективные переговоры, заключать на согласованных условиях соглашения с профессиональными союзами и их объединениями;</w:t>
      </w:r>
    </w:p>
    <w:p w14:paraId="4158DC86"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 xml:space="preserve">выполнять заключенные соглашения в части, касающейся обязанностей Союза; </w:t>
      </w:r>
    </w:p>
    <w:p w14:paraId="0910E264"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предоставлять своим членам информацию о заключенных соглашениях и тексты этих соглашений;</w:t>
      </w:r>
    </w:p>
    <w:p w14:paraId="67C9C468"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 xml:space="preserve">предоставлять профессиональным союзам и их объединениям, органам исполнительной власти, органам местного самоуправления имеющуюся информацию по социально-трудовым вопросам, необходимую для ведения коллективных переговоров в целях подготовки, заключения и изменения соглашений, контроля за их выполнением; </w:t>
      </w:r>
    </w:p>
    <w:p w14:paraId="4280BED2"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осуществлять контроль за выполнением заключенных Союзом соглашений;</w:t>
      </w:r>
    </w:p>
    <w:p w14:paraId="60254D7D"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содействовать выполнению членами Союза обязательств, предусмотренных соглашениями, а также коллективных договоров, заключенных членами Союза;</w:t>
      </w:r>
    </w:p>
    <w:p w14:paraId="121A8E07"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lastRenderedPageBreak/>
        <w:t>отчитываться перед своими членами о деятельности в порядке и в сро</w:t>
      </w:r>
      <w:r w:rsidR="002F6487">
        <w:rPr>
          <w:color w:val="000000"/>
          <w:sz w:val="24"/>
        </w:rPr>
        <w:t>ки, предусмотренные  У</w:t>
      </w:r>
      <w:r w:rsidRPr="00761D36">
        <w:rPr>
          <w:color w:val="000000"/>
          <w:sz w:val="24"/>
        </w:rPr>
        <w:t>ставом;</w:t>
      </w:r>
    </w:p>
    <w:p w14:paraId="1FC75F50"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оказывать членам Союза помощь в вопросах применения законодательства, регулирующего трудовые отношения и иные непосредственно связанные с ними отношения, заключения коллективных договоров, соглашений, а также разрешения индивидуальных и коллективных трудовых споров;</w:t>
      </w:r>
    </w:p>
    <w:p w14:paraId="3EA03F74"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заблаговременно уведомлять членов Союза о готовящихся к заключению соглашениях и по их просьбе предоставлять текст этих соглашений;</w:t>
      </w:r>
    </w:p>
    <w:p w14:paraId="24AF123E"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 xml:space="preserve">исполнять иные предусмотренные </w:t>
      </w:r>
      <w:r w:rsidR="002F6487">
        <w:rPr>
          <w:color w:val="000000"/>
          <w:sz w:val="24"/>
        </w:rPr>
        <w:t>У</w:t>
      </w:r>
      <w:r w:rsidRPr="00761D36">
        <w:rPr>
          <w:color w:val="000000"/>
          <w:sz w:val="24"/>
        </w:rPr>
        <w:t>ставом Союза обязанности.</w:t>
      </w:r>
    </w:p>
    <w:p w14:paraId="6B5BAAD7" w14:textId="77777777" w:rsidR="008676CB" w:rsidRPr="00761D36" w:rsidRDefault="008676CB" w:rsidP="008676CB">
      <w:pPr>
        <w:jc w:val="center"/>
        <w:rPr>
          <w:color w:val="000000"/>
          <w:sz w:val="24"/>
        </w:rPr>
      </w:pPr>
    </w:p>
    <w:p w14:paraId="36B5DD89" w14:textId="77777777" w:rsidR="008676CB" w:rsidRPr="00761D36" w:rsidRDefault="008676CB" w:rsidP="008676CB">
      <w:pPr>
        <w:jc w:val="center"/>
        <w:rPr>
          <w:color w:val="000000"/>
          <w:sz w:val="24"/>
        </w:rPr>
      </w:pPr>
      <w:r w:rsidRPr="00761D36">
        <w:rPr>
          <w:color w:val="000000"/>
          <w:sz w:val="24"/>
        </w:rPr>
        <w:t>Статья 11.</w:t>
      </w:r>
    </w:p>
    <w:p w14:paraId="7A00AC1B" w14:textId="77777777" w:rsidR="008676CB" w:rsidRPr="00761D36" w:rsidRDefault="008676CB" w:rsidP="008676CB">
      <w:pPr>
        <w:pStyle w:val="2"/>
      </w:pPr>
      <w:r w:rsidRPr="00761D36">
        <w:t>Имущество Союза</w:t>
      </w:r>
    </w:p>
    <w:p w14:paraId="06D771C3" w14:textId="77777777" w:rsidR="008676CB" w:rsidRPr="00503C4C" w:rsidRDefault="008676CB" w:rsidP="008676CB">
      <w:pPr>
        <w:numPr>
          <w:ilvl w:val="0"/>
          <w:numId w:val="16"/>
        </w:numPr>
        <w:ind w:left="0" w:firstLine="0"/>
        <w:jc w:val="both"/>
        <w:rPr>
          <w:color w:val="000000"/>
          <w:sz w:val="24"/>
        </w:rPr>
      </w:pPr>
      <w:r w:rsidRPr="00503C4C">
        <w:rPr>
          <w:color w:val="000000"/>
          <w:sz w:val="24"/>
        </w:rPr>
        <w:t>Союз может иметь в собственности здания, сооружения, оборудование, инвентарь, денежные средства в рублях и иностранной валюте, ценные бумаги, исключительные права на результаты интеллектуальной собственности и другое имущество.  Имущество, переданное Союзу его членами, является собственностью Союза. Союз  может иметь в собственности земельные участки.</w:t>
      </w:r>
    </w:p>
    <w:p w14:paraId="1233F353" w14:textId="77777777" w:rsidR="008676CB" w:rsidRPr="00761D36" w:rsidRDefault="008676CB" w:rsidP="008676CB">
      <w:pPr>
        <w:numPr>
          <w:ilvl w:val="0"/>
          <w:numId w:val="16"/>
        </w:numPr>
        <w:ind w:left="0" w:firstLine="0"/>
        <w:jc w:val="both"/>
        <w:rPr>
          <w:color w:val="000000"/>
          <w:sz w:val="24"/>
        </w:rPr>
      </w:pPr>
      <w:r w:rsidRPr="00761D36">
        <w:rPr>
          <w:color w:val="000000"/>
          <w:sz w:val="24"/>
        </w:rPr>
        <w:t>Союз отвечает по своим обязательствам тем своим  имуществом, на которое по законодательству Российской Федерации  может быть обращено взыскание.</w:t>
      </w:r>
    </w:p>
    <w:p w14:paraId="6E0A7471" w14:textId="77777777" w:rsidR="008676CB" w:rsidRPr="00761D36" w:rsidRDefault="008676CB" w:rsidP="008676CB">
      <w:pPr>
        <w:numPr>
          <w:ilvl w:val="0"/>
          <w:numId w:val="16"/>
        </w:numPr>
        <w:ind w:left="0" w:firstLine="0"/>
        <w:jc w:val="both"/>
        <w:rPr>
          <w:color w:val="000000"/>
          <w:sz w:val="24"/>
        </w:rPr>
      </w:pPr>
      <w:r w:rsidRPr="00761D36">
        <w:rPr>
          <w:color w:val="000000"/>
          <w:sz w:val="24"/>
        </w:rPr>
        <w:t>Источниками формирования имущества Союза в денежной и иных формах являются:</w:t>
      </w:r>
    </w:p>
    <w:p w14:paraId="22220338" w14:textId="77777777" w:rsidR="008676CB" w:rsidRPr="00761D36" w:rsidRDefault="008676CB" w:rsidP="008676CB">
      <w:pPr>
        <w:jc w:val="both"/>
        <w:rPr>
          <w:color w:val="000000"/>
          <w:sz w:val="24"/>
        </w:rPr>
      </w:pPr>
      <w:r w:rsidRPr="00761D36">
        <w:rPr>
          <w:color w:val="000000"/>
          <w:sz w:val="24"/>
        </w:rPr>
        <w:t>11.3.1. Собственные средства:</w:t>
      </w:r>
    </w:p>
    <w:p w14:paraId="0DE2520A" w14:textId="77777777" w:rsidR="008676CB" w:rsidRPr="00761D36" w:rsidRDefault="008676CB" w:rsidP="008676CB">
      <w:pPr>
        <w:jc w:val="both"/>
        <w:rPr>
          <w:color w:val="000000"/>
          <w:sz w:val="24"/>
        </w:rPr>
      </w:pPr>
      <w:r w:rsidRPr="00761D36">
        <w:rPr>
          <w:color w:val="000000"/>
          <w:sz w:val="24"/>
        </w:rPr>
        <w:t>-вступительные и ежегодные членские взносы членов Союза;</w:t>
      </w:r>
    </w:p>
    <w:p w14:paraId="3E72032E" w14:textId="77777777" w:rsidR="008676CB" w:rsidRPr="00761D36" w:rsidRDefault="008676CB" w:rsidP="008676CB">
      <w:pPr>
        <w:jc w:val="both"/>
        <w:rPr>
          <w:color w:val="000000"/>
          <w:sz w:val="24"/>
        </w:rPr>
      </w:pPr>
      <w:r w:rsidRPr="00761D36">
        <w:rPr>
          <w:color w:val="000000"/>
          <w:sz w:val="24"/>
        </w:rPr>
        <w:t>-целевые поступления для реализации конкретных программ, выполняемых в рамках уставной деятельности Союза;</w:t>
      </w:r>
    </w:p>
    <w:p w14:paraId="36F0C25F" w14:textId="77777777" w:rsidR="008676CB" w:rsidRDefault="008676CB" w:rsidP="008676CB">
      <w:pPr>
        <w:jc w:val="both"/>
        <w:rPr>
          <w:color w:val="000000"/>
          <w:sz w:val="24"/>
        </w:rPr>
      </w:pPr>
      <w:r w:rsidRPr="00761D36">
        <w:rPr>
          <w:color w:val="000000"/>
          <w:sz w:val="24"/>
        </w:rPr>
        <w:t>-добровольные имущественные взносы и пожертвования;</w:t>
      </w:r>
    </w:p>
    <w:p w14:paraId="4D5D7500" w14:textId="77777777" w:rsidR="00B819AA" w:rsidRPr="00503C4C" w:rsidRDefault="00B819AA" w:rsidP="008676CB">
      <w:pPr>
        <w:jc w:val="both"/>
        <w:rPr>
          <w:color w:val="000000"/>
          <w:sz w:val="24"/>
        </w:rPr>
      </w:pPr>
      <w:r w:rsidRPr="00503C4C">
        <w:rPr>
          <w:color w:val="000000"/>
          <w:sz w:val="24"/>
        </w:rPr>
        <w:t>-</w:t>
      </w:r>
      <w:r w:rsidRPr="00503C4C">
        <w:t xml:space="preserve"> </w:t>
      </w:r>
      <w:r w:rsidRPr="00503C4C">
        <w:rPr>
          <w:color w:val="000000"/>
          <w:sz w:val="24"/>
        </w:rPr>
        <w:t>выручка от реализации товаров, работ, услуг;</w:t>
      </w:r>
    </w:p>
    <w:p w14:paraId="155E6D93" w14:textId="77777777" w:rsidR="00B819AA" w:rsidRPr="00503C4C" w:rsidRDefault="00B819AA" w:rsidP="008676CB">
      <w:pPr>
        <w:jc w:val="both"/>
        <w:rPr>
          <w:color w:val="000000"/>
          <w:sz w:val="24"/>
        </w:rPr>
      </w:pPr>
      <w:r w:rsidRPr="00503C4C">
        <w:rPr>
          <w:color w:val="000000"/>
          <w:sz w:val="24"/>
        </w:rPr>
        <w:t>-дивиденды (доходы, проценты), получаемые по акциям, облигациям, другим ценным бумагам и вкладам;</w:t>
      </w:r>
    </w:p>
    <w:p w14:paraId="629E5B72" w14:textId="77777777" w:rsidR="00B819AA" w:rsidRPr="00B819AA" w:rsidRDefault="00B819AA" w:rsidP="008676CB">
      <w:pPr>
        <w:jc w:val="both"/>
        <w:rPr>
          <w:color w:val="000000"/>
          <w:sz w:val="24"/>
        </w:rPr>
      </w:pPr>
      <w:r w:rsidRPr="00503C4C">
        <w:rPr>
          <w:color w:val="000000"/>
          <w:sz w:val="24"/>
        </w:rPr>
        <w:t>- доходы, получаемые от собственности Союза;</w:t>
      </w:r>
    </w:p>
    <w:p w14:paraId="70270358" w14:textId="77777777" w:rsidR="008676CB" w:rsidRPr="00761D36" w:rsidRDefault="008676CB" w:rsidP="008676CB">
      <w:pPr>
        <w:jc w:val="both"/>
        <w:rPr>
          <w:color w:val="000000"/>
          <w:sz w:val="24"/>
        </w:rPr>
      </w:pPr>
      <w:r w:rsidRPr="00761D36">
        <w:rPr>
          <w:color w:val="000000"/>
          <w:sz w:val="24"/>
        </w:rPr>
        <w:t>-другие, не запрещенные законом поступления.</w:t>
      </w:r>
    </w:p>
    <w:p w14:paraId="23B84C7E" w14:textId="77777777" w:rsidR="008676CB" w:rsidRPr="00761D36" w:rsidRDefault="008676CB" w:rsidP="008676CB">
      <w:pPr>
        <w:jc w:val="both"/>
        <w:rPr>
          <w:color w:val="000000"/>
          <w:sz w:val="24"/>
        </w:rPr>
      </w:pPr>
      <w:r w:rsidRPr="00761D36">
        <w:rPr>
          <w:color w:val="000000"/>
          <w:sz w:val="24"/>
        </w:rPr>
        <w:t>11.3.2. Привлеченные средства:</w:t>
      </w:r>
    </w:p>
    <w:p w14:paraId="705B4B9F" w14:textId="77777777" w:rsidR="008676CB" w:rsidRDefault="008676CB" w:rsidP="008676CB">
      <w:pPr>
        <w:jc w:val="both"/>
        <w:rPr>
          <w:color w:val="000000"/>
          <w:sz w:val="24"/>
        </w:rPr>
      </w:pPr>
      <w:r w:rsidRPr="00761D36">
        <w:rPr>
          <w:color w:val="000000"/>
          <w:sz w:val="24"/>
        </w:rPr>
        <w:t>-кредиты банков и других организаций;</w:t>
      </w:r>
    </w:p>
    <w:p w14:paraId="79710865" w14:textId="77777777" w:rsidR="00B819AA" w:rsidRPr="00503C4C" w:rsidRDefault="00B819AA" w:rsidP="008676CB">
      <w:pPr>
        <w:jc w:val="both"/>
        <w:rPr>
          <w:color w:val="000000"/>
          <w:sz w:val="24"/>
        </w:rPr>
      </w:pPr>
      <w:r w:rsidRPr="00503C4C">
        <w:rPr>
          <w:color w:val="000000"/>
          <w:sz w:val="24"/>
        </w:rPr>
        <w:t>-займы;</w:t>
      </w:r>
    </w:p>
    <w:p w14:paraId="005C11CB" w14:textId="77777777" w:rsidR="008676CB" w:rsidRPr="00761D36" w:rsidRDefault="008676CB" w:rsidP="008676CB">
      <w:pPr>
        <w:jc w:val="both"/>
        <w:rPr>
          <w:color w:val="000000"/>
          <w:sz w:val="24"/>
        </w:rPr>
      </w:pPr>
      <w:r w:rsidRPr="00503C4C">
        <w:rPr>
          <w:color w:val="000000"/>
          <w:sz w:val="24"/>
        </w:rPr>
        <w:t>-</w:t>
      </w:r>
      <w:r w:rsidR="00B819AA" w:rsidRPr="00503C4C">
        <w:rPr>
          <w:color w:val="000000"/>
          <w:sz w:val="24"/>
        </w:rPr>
        <w:t>беспроцентные ссуды</w:t>
      </w:r>
      <w:r w:rsidRPr="00503C4C">
        <w:rPr>
          <w:color w:val="000000"/>
          <w:sz w:val="24"/>
        </w:rPr>
        <w:t>;</w:t>
      </w:r>
    </w:p>
    <w:p w14:paraId="6723390A" w14:textId="77777777" w:rsidR="008676CB" w:rsidRPr="00761D36" w:rsidRDefault="008676CB" w:rsidP="008676CB">
      <w:pPr>
        <w:jc w:val="both"/>
        <w:rPr>
          <w:color w:val="000000"/>
          <w:sz w:val="24"/>
        </w:rPr>
      </w:pPr>
      <w:r w:rsidRPr="00761D36">
        <w:rPr>
          <w:color w:val="000000"/>
          <w:sz w:val="24"/>
        </w:rPr>
        <w:t xml:space="preserve">-другие, не запрещенные законом поступления. </w:t>
      </w:r>
    </w:p>
    <w:p w14:paraId="4D50197D" w14:textId="77777777" w:rsidR="008676CB" w:rsidRPr="00503C4C" w:rsidRDefault="008676CB" w:rsidP="008676CB">
      <w:pPr>
        <w:numPr>
          <w:ilvl w:val="0"/>
          <w:numId w:val="16"/>
        </w:numPr>
        <w:ind w:left="0" w:firstLine="0"/>
        <w:jc w:val="both"/>
        <w:rPr>
          <w:color w:val="000000"/>
          <w:sz w:val="24"/>
        </w:rPr>
      </w:pPr>
      <w:r w:rsidRPr="00503C4C">
        <w:rPr>
          <w:color w:val="000000"/>
          <w:sz w:val="24"/>
        </w:rPr>
        <w:t>Взносы</w:t>
      </w:r>
      <w:r w:rsidR="00B819AA" w:rsidRPr="00503C4C">
        <w:rPr>
          <w:color w:val="000000"/>
          <w:sz w:val="24"/>
        </w:rPr>
        <w:t xml:space="preserve"> и</w:t>
      </w:r>
      <w:r w:rsidRPr="00503C4C">
        <w:rPr>
          <w:color w:val="000000"/>
          <w:sz w:val="24"/>
        </w:rPr>
        <w:t xml:space="preserve"> пожертвования могут быть внесены денежными средствами, ценными бумагами и иным имуществом. В случае внесения неденежного </w:t>
      </w:r>
      <w:r w:rsidR="00B819AA" w:rsidRPr="00503C4C">
        <w:rPr>
          <w:color w:val="000000"/>
          <w:sz w:val="24"/>
        </w:rPr>
        <w:t>взнос</w:t>
      </w:r>
      <w:r w:rsidRPr="00503C4C">
        <w:rPr>
          <w:color w:val="000000"/>
          <w:sz w:val="24"/>
        </w:rPr>
        <w:t>а</w:t>
      </w:r>
      <w:r w:rsidR="00B819AA" w:rsidRPr="00503C4C">
        <w:rPr>
          <w:color w:val="000000"/>
          <w:sz w:val="24"/>
        </w:rPr>
        <w:t xml:space="preserve"> и (или) пожертвования</w:t>
      </w:r>
      <w:r w:rsidRPr="00503C4C">
        <w:rPr>
          <w:color w:val="000000"/>
          <w:sz w:val="24"/>
        </w:rPr>
        <w:t xml:space="preserve"> производится его денежная оценка.</w:t>
      </w:r>
    </w:p>
    <w:p w14:paraId="14EEA502" w14:textId="77777777" w:rsidR="008676CB" w:rsidRPr="00761D36" w:rsidRDefault="008676CB" w:rsidP="008676CB">
      <w:pPr>
        <w:numPr>
          <w:ilvl w:val="0"/>
          <w:numId w:val="16"/>
        </w:numPr>
        <w:ind w:left="0" w:firstLine="0"/>
        <w:jc w:val="both"/>
        <w:rPr>
          <w:color w:val="000000"/>
          <w:sz w:val="24"/>
        </w:rPr>
      </w:pPr>
      <w:r w:rsidRPr="00761D36">
        <w:rPr>
          <w:color w:val="000000"/>
          <w:sz w:val="24"/>
        </w:rPr>
        <w:t>По решению Президиума Союз вправе формировать фонды, необходимые для осуществления уставной деятельности Союза. Состав, назначение, порядок образования и расходования средств фондов определяется Президиумом Союза.</w:t>
      </w:r>
    </w:p>
    <w:p w14:paraId="223CF3FA" w14:textId="77777777" w:rsidR="008676CB" w:rsidRPr="00761D36" w:rsidRDefault="008676CB" w:rsidP="008676CB">
      <w:pPr>
        <w:numPr>
          <w:ilvl w:val="0"/>
          <w:numId w:val="16"/>
        </w:numPr>
        <w:ind w:left="0" w:firstLine="0"/>
        <w:jc w:val="both"/>
        <w:rPr>
          <w:color w:val="000000"/>
          <w:sz w:val="24"/>
        </w:rPr>
      </w:pPr>
      <w:r w:rsidRPr="00761D36">
        <w:rPr>
          <w:color w:val="000000"/>
          <w:sz w:val="24"/>
        </w:rPr>
        <w:t>Полученная Союзом прибыль не подлежит распределению между членами Союза.</w:t>
      </w:r>
    </w:p>
    <w:p w14:paraId="176884C8" w14:textId="77777777" w:rsidR="008676CB" w:rsidRPr="00503C4C" w:rsidRDefault="008676CB" w:rsidP="008676CB">
      <w:pPr>
        <w:numPr>
          <w:ilvl w:val="0"/>
          <w:numId w:val="16"/>
        </w:numPr>
        <w:ind w:left="0" w:firstLine="0"/>
        <w:jc w:val="both"/>
        <w:rPr>
          <w:color w:val="000000"/>
          <w:sz w:val="24"/>
        </w:rPr>
      </w:pPr>
      <w:r w:rsidRPr="00761D36">
        <w:rPr>
          <w:color w:val="000000"/>
          <w:sz w:val="24"/>
        </w:rPr>
        <w:t>Члены Союза при прекращении своего членства в Союзе не сохраняют прав на переданные в собственность Союза имущество, в т.</w:t>
      </w:r>
      <w:r w:rsidR="008D2566">
        <w:rPr>
          <w:color w:val="000000"/>
          <w:sz w:val="24"/>
        </w:rPr>
        <w:t xml:space="preserve"> </w:t>
      </w:r>
      <w:r w:rsidRPr="00761D36">
        <w:rPr>
          <w:color w:val="000000"/>
          <w:sz w:val="24"/>
        </w:rPr>
        <w:t xml:space="preserve">ч. </w:t>
      </w:r>
      <w:r w:rsidRPr="00503C4C">
        <w:rPr>
          <w:color w:val="000000"/>
          <w:sz w:val="24"/>
        </w:rPr>
        <w:t xml:space="preserve">на вступительные и </w:t>
      </w:r>
      <w:r w:rsidR="00B819AA" w:rsidRPr="00503C4C">
        <w:rPr>
          <w:color w:val="000000"/>
          <w:sz w:val="24"/>
        </w:rPr>
        <w:t xml:space="preserve">ежегодные </w:t>
      </w:r>
      <w:r w:rsidRPr="00503C4C">
        <w:rPr>
          <w:color w:val="000000"/>
          <w:sz w:val="24"/>
        </w:rPr>
        <w:t>членские взносы.</w:t>
      </w:r>
    </w:p>
    <w:p w14:paraId="1FBAA0A9" w14:textId="77777777" w:rsidR="008676CB" w:rsidRPr="00761D36" w:rsidRDefault="008676CB" w:rsidP="008676CB">
      <w:pPr>
        <w:numPr>
          <w:ilvl w:val="0"/>
          <w:numId w:val="16"/>
        </w:numPr>
        <w:ind w:left="0" w:firstLine="0"/>
        <w:jc w:val="both"/>
        <w:rPr>
          <w:color w:val="000000"/>
          <w:sz w:val="24"/>
        </w:rPr>
      </w:pPr>
      <w:r w:rsidRPr="00761D36">
        <w:rPr>
          <w:color w:val="000000"/>
          <w:sz w:val="24"/>
        </w:rPr>
        <w:t>Имущество используется только для дос</w:t>
      </w:r>
      <w:r w:rsidR="00B819AA">
        <w:rPr>
          <w:color w:val="000000"/>
          <w:sz w:val="24"/>
        </w:rPr>
        <w:t>тижения целей, предусмотренных У</w:t>
      </w:r>
      <w:r w:rsidRPr="00761D36">
        <w:rPr>
          <w:color w:val="000000"/>
          <w:sz w:val="24"/>
        </w:rPr>
        <w:t>став</w:t>
      </w:r>
      <w:r w:rsidR="00B819AA">
        <w:rPr>
          <w:color w:val="000000"/>
          <w:sz w:val="24"/>
        </w:rPr>
        <w:t xml:space="preserve">ом </w:t>
      </w:r>
      <w:r w:rsidRPr="00761D36">
        <w:rPr>
          <w:color w:val="000000"/>
          <w:sz w:val="24"/>
        </w:rPr>
        <w:t>Союза</w:t>
      </w:r>
      <w:r w:rsidR="00B819AA">
        <w:rPr>
          <w:color w:val="000000"/>
          <w:sz w:val="24"/>
        </w:rPr>
        <w:t>.</w:t>
      </w:r>
    </w:p>
    <w:p w14:paraId="55B2291E" w14:textId="77777777" w:rsidR="008676CB" w:rsidRPr="00761D36" w:rsidRDefault="008676CB" w:rsidP="008676CB">
      <w:pPr>
        <w:jc w:val="both"/>
        <w:rPr>
          <w:color w:val="000000"/>
          <w:sz w:val="24"/>
        </w:rPr>
      </w:pPr>
    </w:p>
    <w:p w14:paraId="2EE046CE" w14:textId="77777777" w:rsidR="008676CB" w:rsidRPr="00761D36" w:rsidRDefault="008676CB" w:rsidP="008676CB">
      <w:pPr>
        <w:pStyle w:val="4"/>
      </w:pPr>
      <w:r w:rsidRPr="00761D36">
        <w:t>Статья 12</w:t>
      </w:r>
    </w:p>
    <w:p w14:paraId="6D091DAE" w14:textId="77777777" w:rsidR="008676CB" w:rsidRPr="00761D36" w:rsidRDefault="008676CB" w:rsidP="008676CB">
      <w:pPr>
        <w:pStyle w:val="3"/>
        <w:rPr>
          <w:sz w:val="28"/>
        </w:rPr>
      </w:pPr>
      <w:r w:rsidRPr="00761D36">
        <w:rPr>
          <w:sz w:val="28"/>
        </w:rPr>
        <w:t>Порядок наделения полномочиями на ведение                               коллективных переговоров</w:t>
      </w:r>
    </w:p>
    <w:p w14:paraId="11C49C0B" w14:textId="77777777" w:rsidR="008676CB" w:rsidRPr="00761D36" w:rsidRDefault="008676CB" w:rsidP="008676CB">
      <w:pPr>
        <w:numPr>
          <w:ilvl w:val="1"/>
          <w:numId w:val="20"/>
        </w:numPr>
        <w:tabs>
          <w:tab w:val="clear" w:pos="720"/>
          <w:tab w:val="num" w:pos="0"/>
        </w:tabs>
        <w:ind w:left="0" w:firstLine="0"/>
        <w:jc w:val="both"/>
        <w:rPr>
          <w:color w:val="000000"/>
          <w:sz w:val="24"/>
        </w:rPr>
      </w:pPr>
      <w:r w:rsidRPr="00761D36">
        <w:rPr>
          <w:color w:val="000000"/>
          <w:sz w:val="24"/>
        </w:rPr>
        <w:t xml:space="preserve">Для ведения коллективных переговоров по подготовке, заключению и изменению соглашений, а также для участия в примирительных процедурах при возникновении коллективных споров </w:t>
      </w:r>
      <w:r>
        <w:rPr>
          <w:color w:val="000000"/>
          <w:sz w:val="24"/>
        </w:rPr>
        <w:t>на предприятиях (организациях) – членах Союза</w:t>
      </w:r>
      <w:r w:rsidRPr="00761D36">
        <w:rPr>
          <w:color w:val="000000"/>
          <w:sz w:val="24"/>
        </w:rPr>
        <w:t xml:space="preserve"> могут создаваться комиссии, формируемые из числа членов Союза, членов Президиума и </w:t>
      </w:r>
      <w:r w:rsidR="007404AB" w:rsidRPr="00503C4C">
        <w:rPr>
          <w:color w:val="000000"/>
          <w:sz w:val="24"/>
        </w:rPr>
        <w:t>работников</w:t>
      </w:r>
      <w:r w:rsidRPr="00503C4C">
        <w:rPr>
          <w:color w:val="000000"/>
          <w:sz w:val="24"/>
        </w:rPr>
        <w:t xml:space="preserve"> Союза</w:t>
      </w:r>
      <w:r w:rsidRPr="00761D36">
        <w:rPr>
          <w:color w:val="000000"/>
          <w:sz w:val="24"/>
        </w:rPr>
        <w:t>.</w:t>
      </w:r>
    </w:p>
    <w:p w14:paraId="3EA300FA" w14:textId="77777777" w:rsidR="008676CB" w:rsidRPr="00761D36" w:rsidRDefault="008676CB" w:rsidP="008676CB">
      <w:pPr>
        <w:numPr>
          <w:ilvl w:val="1"/>
          <w:numId w:val="20"/>
        </w:numPr>
        <w:tabs>
          <w:tab w:val="clear" w:pos="720"/>
          <w:tab w:val="num" w:pos="0"/>
        </w:tabs>
        <w:ind w:left="0" w:firstLine="0"/>
        <w:jc w:val="both"/>
        <w:rPr>
          <w:color w:val="000000"/>
          <w:sz w:val="24"/>
        </w:rPr>
      </w:pPr>
      <w:r w:rsidRPr="00761D36">
        <w:rPr>
          <w:color w:val="000000"/>
          <w:sz w:val="24"/>
        </w:rPr>
        <w:lastRenderedPageBreak/>
        <w:t>Комиссии подотчетны Президиуму Союза.</w:t>
      </w:r>
    </w:p>
    <w:p w14:paraId="0E694C64" w14:textId="77777777" w:rsidR="008676CB" w:rsidRPr="00761D36" w:rsidRDefault="008676CB" w:rsidP="008676CB">
      <w:pPr>
        <w:numPr>
          <w:ilvl w:val="1"/>
          <w:numId w:val="20"/>
        </w:numPr>
        <w:tabs>
          <w:tab w:val="clear" w:pos="720"/>
          <w:tab w:val="num" w:pos="0"/>
        </w:tabs>
        <w:ind w:left="0" w:firstLine="0"/>
        <w:jc w:val="both"/>
        <w:rPr>
          <w:color w:val="000000"/>
          <w:sz w:val="24"/>
        </w:rPr>
      </w:pPr>
      <w:r w:rsidRPr="00761D36">
        <w:rPr>
          <w:color w:val="000000"/>
          <w:sz w:val="24"/>
        </w:rPr>
        <w:t>Количество комиссий, численность, персональный состав и их срок действия определяет и утверждает Президиум Союза.</w:t>
      </w:r>
    </w:p>
    <w:p w14:paraId="78A45C6F" w14:textId="77777777" w:rsidR="008676CB" w:rsidRPr="00761D36" w:rsidRDefault="008676CB" w:rsidP="008676CB">
      <w:pPr>
        <w:numPr>
          <w:ilvl w:val="1"/>
          <w:numId w:val="20"/>
        </w:numPr>
        <w:tabs>
          <w:tab w:val="clear" w:pos="720"/>
          <w:tab w:val="num" w:pos="0"/>
        </w:tabs>
        <w:ind w:left="0" w:firstLine="0"/>
        <w:jc w:val="both"/>
        <w:rPr>
          <w:color w:val="000000"/>
          <w:sz w:val="24"/>
        </w:rPr>
      </w:pPr>
      <w:r w:rsidRPr="00761D36">
        <w:rPr>
          <w:color w:val="000000"/>
          <w:sz w:val="24"/>
        </w:rPr>
        <w:t>Комиссию  возглавляет председатель, утверждаемый Президиумом Союза.</w:t>
      </w:r>
    </w:p>
    <w:p w14:paraId="547B12CC" w14:textId="77777777" w:rsidR="008676CB" w:rsidRPr="00761D36" w:rsidRDefault="008676CB" w:rsidP="008676CB">
      <w:pPr>
        <w:numPr>
          <w:ilvl w:val="1"/>
          <w:numId w:val="20"/>
        </w:numPr>
        <w:tabs>
          <w:tab w:val="clear" w:pos="720"/>
          <w:tab w:val="num" w:pos="0"/>
        </w:tabs>
        <w:ind w:left="0" w:firstLine="0"/>
        <w:jc w:val="both"/>
        <w:rPr>
          <w:color w:val="000000"/>
          <w:sz w:val="24"/>
        </w:rPr>
      </w:pPr>
      <w:r w:rsidRPr="00761D36">
        <w:rPr>
          <w:color w:val="000000"/>
          <w:sz w:val="24"/>
        </w:rPr>
        <w:t>Председатель комиссии:</w:t>
      </w:r>
    </w:p>
    <w:p w14:paraId="108CFB59"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ведет коллективные переговоры с целью подготовки, заключения, изменения соглашений по регулированию социально-трудовых отношений с профессиональными союзами и их объединениями, органами государственной власти и местного самоуправления Свердловской области.</w:t>
      </w:r>
    </w:p>
    <w:p w14:paraId="0B9333A4"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делегирует представителей Союза на ведение коллективных переговоров с  профессиональными союзами и их объединениями, органами государственной власти и местного самоуправления Свердловской области по подготовке,  заключению и изменению соглашений, а также на участие в примирительных процедурах при возникновении коллективных трудовых споров.</w:t>
      </w:r>
    </w:p>
    <w:p w14:paraId="2930D7CC"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организует работу возглавляемой им комиссии Союза, обеспечивает исполнение принятых решений, осуществляет контроль за исполнением принятых решений и выполнением соглашений.</w:t>
      </w:r>
    </w:p>
    <w:p w14:paraId="51D36FF2"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ведет консультации и переговоры с профессиональными союзами и их объединениями, органами государственной власти и местного самоуправления Свердловской области по основным направлениям социально-экономической политики и получает от них необходимую для ведения коллективных переговоров информацию.</w:t>
      </w:r>
    </w:p>
    <w:p w14:paraId="377A71A7" w14:textId="77777777" w:rsidR="008676CB" w:rsidRPr="00761D36" w:rsidRDefault="008676CB" w:rsidP="008676CB">
      <w:pPr>
        <w:numPr>
          <w:ilvl w:val="0"/>
          <w:numId w:val="17"/>
        </w:numPr>
        <w:tabs>
          <w:tab w:val="clear" w:pos="720"/>
          <w:tab w:val="num" w:pos="0"/>
        </w:tabs>
        <w:ind w:left="0" w:firstLine="0"/>
        <w:jc w:val="both"/>
        <w:rPr>
          <w:color w:val="000000"/>
          <w:sz w:val="24"/>
        </w:rPr>
      </w:pPr>
      <w:r w:rsidRPr="00761D36">
        <w:rPr>
          <w:color w:val="000000"/>
          <w:sz w:val="24"/>
        </w:rPr>
        <w:t>участвует в трудовом арбитраже по рассмотрению и разрешению коллективных трудовых споров</w:t>
      </w:r>
    </w:p>
    <w:p w14:paraId="6F66EC3B" w14:textId="77777777" w:rsidR="008676CB" w:rsidRPr="00761D36" w:rsidRDefault="008676CB" w:rsidP="008676CB">
      <w:pPr>
        <w:numPr>
          <w:ilvl w:val="1"/>
          <w:numId w:val="20"/>
        </w:numPr>
        <w:tabs>
          <w:tab w:val="clear" w:pos="720"/>
          <w:tab w:val="num" w:pos="0"/>
        </w:tabs>
        <w:ind w:left="0" w:firstLine="0"/>
        <w:jc w:val="both"/>
        <w:rPr>
          <w:color w:val="000000"/>
          <w:sz w:val="24"/>
        </w:rPr>
      </w:pPr>
      <w:r w:rsidRPr="00761D36">
        <w:rPr>
          <w:color w:val="000000"/>
          <w:sz w:val="24"/>
        </w:rPr>
        <w:t>При возникновении коллективного спора или иной необходимости ведения коллективных переговоров председатель комиссии из числа членов комиссии назначает полномочных представителей (представителя), выдает ему доверенность и направляет к месту переговоров. После проведения переговоров заслушивает представителей и докладывает результаты Президиуму Союза.</w:t>
      </w:r>
    </w:p>
    <w:p w14:paraId="5A818818" w14:textId="77777777" w:rsidR="008676CB" w:rsidRPr="00761D36" w:rsidRDefault="008676CB" w:rsidP="008676CB">
      <w:pPr>
        <w:numPr>
          <w:ilvl w:val="1"/>
          <w:numId w:val="20"/>
        </w:numPr>
        <w:tabs>
          <w:tab w:val="clear" w:pos="720"/>
          <w:tab w:val="num" w:pos="0"/>
        </w:tabs>
        <w:ind w:left="0" w:firstLine="0"/>
        <w:jc w:val="both"/>
        <w:rPr>
          <w:color w:val="000000"/>
          <w:sz w:val="24"/>
        </w:rPr>
      </w:pPr>
      <w:r w:rsidRPr="00761D36">
        <w:rPr>
          <w:color w:val="000000"/>
          <w:sz w:val="24"/>
        </w:rPr>
        <w:t>Кроме вышеперечисленной деятельности, комиссии имеют право вырабатывать предложения по иным направлениям уставной деятельности Союза и выносить их на рассмотрение соответствующего органа управления Союза, к ведению которого может быть отнесено решение таких вопросов.</w:t>
      </w:r>
    </w:p>
    <w:p w14:paraId="364EF9E1" w14:textId="77777777" w:rsidR="008676CB" w:rsidRPr="00761D36" w:rsidRDefault="008676CB" w:rsidP="008676CB">
      <w:pPr>
        <w:jc w:val="center"/>
        <w:rPr>
          <w:color w:val="000000"/>
          <w:sz w:val="24"/>
        </w:rPr>
      </w:pPr>
    </w:p>
    <w:p w14:paraId="0ED4FB91" w14:textId="77777777" w:rsidR="008676CB" w:rsidRPr="00761D36" w:rsidRDefault="008676CB" w:rsidP="008676CB">
      <w:pPr>
        <w:jc w:val="center"/>
        <w:rPr>
          <w:color w:val="000000"/>
          <w:sz w:val="24"/>
        </w:rPr>
      </w:pPr>
      <w:r w:rsidRPr="00761D36">
        <w:rPr>
          <w:color w:val="000000"/>
          <w:sz w:val="24"/>
        </w:rPr>
        <w:t>Статья 13.</w:t>
      </w:r>
    </w:p>
    <w:p w14:paraId="1BC3A073" w14:textId="77777777" w:rsidR="008676CB" w:rsidRPr="00761D36" w:rsidRDefault="008676CB" w:rsidP="008676CB">
      <w:pPr>
        <w:pStyle w:val="2"/>
        <w:rPr>
          <w:bCs/>
        </w:rPr>
      </w:pPr>
      <w:r w:rsidRPr="00761D36">
        <w:rPr>
          <w:bCs/>
        </w:rPr>
        <w:t>Ответственность Союза</w:t>
      </w:r>
    </w:p>
    <w:p w14:paraId="3AEF2D26" w14:textId="77777777" w:rsidR="008676CB" w:rsidRPr="00761D36" w:rsidRDefault="008676CB" w:rsidP="008676CB">
      <w:pPr>
        <w:numPr>
          <w:ilvl w:val="1"/>
          <w:numId w:val="21"/>
        </w:numPr>
        <w:tabs>
          <w:tab w:val="clear" w:pos="660"/>
          <w:tab w:val="num" w:pos="0"/>
        </w:tabs>
        <w:ind w:left="0" w:firstLine="0"/>
        <w:jc w:val="both"/>
        <w:rPr>
          <w:color w:val="000000"/>
        </w:rPr>
      </w:pPr>
      <w:r w:rsidRPr="00761D36">
        <w:rPr>
          <w:color w:val="000000"/>
          <w:sz w:val="24"/>
        </w:rPr>
        <w:t>Союз несет ответственность за нарушение или невыполнение заключенных им соглашений в части, касающейся обязательств Союза, в порядке, предусмотренном</w:t>
      </w:r>
      <w:r w:rsidRPr="00761D36">
        <w:rPr>
          <w:color w:val="000000"/>
        </w:rPr>
        <w:t xml:space="preserve"> </w:t>
      </w:r>
      <w:r w:rsidRPr="00761D36">
        <w:rPr>
          <w:color w:val="000000"/>
          <w:sz w:val="24"/>
        </w:rPr>
        <w:t>законодательством Российской Федерации, указанными соглашениями.</w:t>
      </w:r>
    </w:p>
    <w:p w14:paraId="04A3EEB0" w14:textId="77777777" w:rsidR="008676CB" w:rsidRPr="00761D36" w:rsidRDefault="008676CB" w:rsidP="008676CB">
      <w:pPr>
        <w:numPr>
          <w:ilvl w:val="1"/>
          <w:numId w:val="21"/>
        </w:numPr>
        <w:tabs>
          <w:tab w:val="clear" w:pos="660"/>
          <w:tab w:val="num" w:pos="0"/>
        </w:tabs>
        <w:ind w:left="0" w:firstLine="0"/>
        <w:jc w:val="both"/>
        <w:rPr>
          <w:color w:val="000000"/>
          <w:sz w:val="24"/>
        </w:rPr>
      </w:pPr>
      <w:r w:rsidRPr="00761D36">
        <w:rPr>
          <w:color w:val="000000"/>
          <w:sz w:val="24"/>
        </w:rPr>
        <w:t>Союз не несет ответственность по обязательствам своих членов.</w:t>
      </w:r>
    </w:p>
    <w:p w14:paraId="20088E49" w14:textId="77777777" w:rsidR="008676CB" w:rsidRPr="00761D36" w:rsidRDefault="008676CB" w:rsidP="008676CB">
      <w:pPr>
        <w:jc w:val="center"/>
        <w:rPr>
          <w:color w:val="000000"/>
          <w:sz w:val="24"/>
        </w:rPr>
      </w:pPr>
    </w:p>
    <w:p w14:paraId="034750C7" w14:textId="77777777" w:rsidR="008676CB" w:rsidRPr="00761D36" w:rsidRDefault="008676CB" w:rsidP="008676CB">
      <w:pPr>
        <w:jc w:val="center"/>
        <w:rPr>
          <w:color w:val="000000"/>
          <w:sz w:val="24"/>
        </w:rPr>
      </w:pPr>
      <w:r w:rsidRPr="00761D36">
        <w:rPr>
          <w:color w:val="000000"/>
          <w:sz w:val="24"/>
        </w:rPr>
        <w:t>Статья 14</w:t>
      </w:r>
    </w:p>
    <w:p w14:paraId="61F295FE" w14:textId="77777777" w:rsidR="008676CB" w:rsidRPr="00761D36" w:rsidRDefault="008676CB" w:rsidP="008676CB">
      <w:pPr>
        <w:pStyle w:val="2"/>
      </w:pPr>
      <w:r w:rsidRPr="00761D36">
        <w:t>Учет и отчетность</w:t>
      </w:r>
    </w:p>
    <w:p w14:paraId="327117DB" w14:textId="77777777" w:rsidR="008676CB" w:rsidRPr="00761D36" w:rsidRDefault="008676CB" w:rsidP="008676CB">
      <w:pPr>
        <w:numPr>
          <w:ilvl w:val="1"/>
          <w:numId w:val="22"/>
        </w:numPr>
        <w:tabs>
          <w:tab w:val="clear" w:pos="660"/>
          <w:tab w:val="num" w:pos="0"/>
        </w:tabs>
        <w:ind w:left="0" w:firstLine="0"/>
        <w:jc w:val="both"/>
        <w:rPr>
          <w:color w:val="000000"/>
          <w:sz w:val="24"/>
        </w:rPr>
      </w:pPr>
      <w:r w:rsidRPr="00761D36">
        <w:rPr>
          <w:color w:val="000000"/>
          <w:sz w:val="24"/>
        </w:rPr>
        <w:t>Баланс и смета Союза составляются в рублях.</w:t>
      </w:r>
    </w:p>
    <w:p w14:paraId="37ACEA3A" w14:textId="77777777" w:rsidR="008676CB" w:rsidRPr="00761D36" w:rsidRDefault="008676CB" w:rsidP="008676CB">
      <w:pPr>
        <w:numPr>
          <w:ilvl w:val="1"/>
          <w:numId w:val="22"/>
        </w:numPr>
        <w:tabs>
          <w:tab w:val="clear" w:pos="660"/>
          <w:tab w:val="num" w:pos="0"/>
        </w:tabs>
        <w:ind w:left="0" w:firstLine="0"/>
        <w:jc w:val="both"/>
        <w:rPr>
          <w:color w:val="000000"/>
          <w:sz w:val="24"/>
        </w:rPr>
      </w:pPr>
      <w:r w:rsidRPr="00761D36">
        <w:rPr>
          <w:color w:val="000000"/>
          <w:sz w:val="24"/>
        </w:rPr>
        <w:t>Финансовый год устанавливается  с 1 января по 31 декабря включительно.</w:t>
      </w:r>
    </w:p>
    <w:p w14:paraId="7FA27959" w14:textId="77777777" w:rsidR="008676CB" w:rsidRPr="00761D36" w:rsidRDefault="008676CB" w:rsidP="008676CB">
      <w:pPr>
        <w:numPr>
          <w:ilvl w:val="1"/>
          <w:numId w:val="22"/>
        </w:numPr>
        <w:tabs>
          <w:tab w:val="clear" w:pos="660"/>
          <w:tab w:val="num" w:pos="0"/>
        </w:tabs>
        <w:ind w:left="0" w:firstLine="0"/>
        <w:jc w:val="both"/>
        <w:rPr>
          <w:bCs/>
          <w:color w:val="000000"/>
          <w:sz w:val="24"/>
        </w:rPr>
      </w:pPr>
      <w:r w:rsidRPr="00761D36">
        <w:rPr>
          <w:color w:val="000000"/>
          <w:sz w:val="24"/>
        </w:rPr>
        <w:t>Союз ведет бухгалтерский учет и статистическую отчетность в порядке, установленном действующим законодательством.</w:t>
      </w:r>
    </w:p>
    <w:p w14:paraId="17165A13" w14:textId="77777777" w:rsidR="008676CB" w:rsidRPr="00761D36" w:rsidRDefault="008676CB" w:rsidP="008676CB">
      <w:pPr>
        <w:numPr>
          <w:ilvl w:val="1"/>
          <w:numId w:val="22"/>
        </w:numPr>
        <w:tabs>
          <w:tab w:val="clear" w:pos="660"/>
          <w:tab w:val="num" w:pos="0"/>
        </w:tabs>
        <w:ind w:left="0" w:firstLine="0"/>
        <w:jc w:val="both"/>
        <w:rPr>
          <w:bCs/>
          <w:color w:val="000000"/>
          <w:sz w:val="24"/>
        </w:rPr>
      </w:pPr>
      <w:r w:rsidRPr="00761D36">
        <w:rPr>
          <w:color w:val="000000"/>
          <w:sz w:val="24"/>
        </w:rPr>
        <w:t>Союз представляет информацию о своей деятельности органам государственной статистики и налоговым органам, членам Союза и иным лицам в соответствии с законодательством Российской Федерации и Уставом Союза.</w:t>
      </w:r>
    </w:p>
    <w:p w14:paraId="4F8A3F6D" w14:textId="77777777" w:rsidR="008676CB" w:rsidRDefault="008676CB" w:rsidP="008676CB">
      <w:pPr>
        <w:rPr>
          <w:bCs/>
          <w:color w:val="000000"/>
          <w:sz w:val="24"/>
        </w:rPr>
      </w:pPr>
    </w:p>
    <w:p w14:paraId="05B01F1A" w14:textId="77777777" w:rsidR="008676CB" w:rsidRPr="00761D36" w:rsidRDefault="008676CB" w:rsidP="008676CB">
      <w:pPr>
        <w:jc w:val="center"/>
        <w:rPr>
          <w:color w:val="000000"/>
          <w:sz w:val="24"/>
        </w:rPr>
      </w:pPr>
      <w:r w:rsidRPr="00761D36">
        <w:rPr>
          <w:color w:val="000000"/>
          <w:sz w:val="24"/>
        </w:rPr>
        <w:t>Статья 15.</w:t>
      </w:r>
    </w:p>
    <w:p w14:paraId="50A5EE81" w14:textId="77777777" w:rsidR="008676CB" w:rsidRPr="00761D36" w:rsidRDefault="008676CB" w:rsidP="008676CB">
      <w:pPr>
        <w:jc w:val="center"/>
        <w:rPr>
          <w:b/>
          <w:color w:val="000000"/>
          <w:sz w:val="28"/>
        </w:rPr>
      </w:pPr>
      <w:r w:rsidRPr="00761D36">
        <w:rPr>
          <w:b/>
          <w:color w:val="000000"/>
          <w:sz w:val="28"/>
        </w:rPr>
        <w:t>Реорганизация и ликвидация Союза</w:t>
      </w:r>
    </w:p>
    <w:p w14:paraId="08BB9E56" w14:textId="77777777" w:rsidR="008676CB" w:rsidRPr="00761D36" w:rsidRDefault="008676CB" w:rsidP="008676CB">
      <w:pPr>
        <w:numPr>
          <w:ilvl w:val="1"/>
          <w:numId w:val="23"/>
        </w:numPr>
        <w:tabs>
          <w:tab w:val="clear" w:pos="600"/>
          <w:tab w:val="num" w:pos="0"/>
        </w:tabs>
        <w:ind w:left="0" w:firstLine="0"/>
        <w:jc w:val="both"/>
        <w:rPr>
          <w:color w:val="000000"/>
          <w:sz w:val="24"/>
        </w:rPr>
      </w:pPr>
      <w:r w:rsidRPr="00761D36">
        <w:rPr>
          <w:color w:val="000000"/>
          <w:sz w:val="24"/>
        </w:rPr>
        <w:t>Реорганизация, ликвидация объединения работодателей осуществляются на основании решения Общего собрания Союза, а также в случаях, установленных федеральными законами, в том числе по решению суда.</w:t>
      </w:r>
      <w:r w:rsidRPr="00761D36">
        <w:rPr>
          <w:color w:val="000000"/>
        </w:rPr>
        <w:t xml:space="preserve"> </w:t>
      </w:r>
      <w:r w:rsidRPr="00761D36">
        <w:rPr>
          <w:color w:val="000000"/>
          <w:sz w:val="24"/>
        </w:rPr>
        <w:t xml:space="preserve"> </w:t>
      </w:r>
    </w:p>
    <w:p w14:paraId="20B60A0F" w14:textId="77777777" w:rsidR="008676CB" w:rsidRPr="00761D36" w:rsidRDefault="008676CB" w:rsidP="008676CB">
      <w:pPr>
        <w:numPr>
          <w:ilvl w:val="1"/>
          <w:numId w:val="23"/>
        </w:numPr>
        <w:tabs>
          <w:tab w:val="clear" w:pos="600"/>
          <w:tab w:val="num" w:pos="0"/>
        </w:tabs>
        <w:ind w:left="0" w:firstLine="0"/>
        <w:jc w:val="both"/>
        <w:rPr>
          <w:color w:val="000000"/>
          <w:sz w:val="24"/>
        </w:rPr>
      </w:pPr>
      <w:r w:rsidRPr="00761D36">
        <w:rPr>
          <w:color w:val="000000"/>
          <w:sz w:val="24"/>
        </w:rPr>
        <w:lastRenderedPageBreak/>
        <w:t>Реорганизация Союза может быть осуществлена в форме слияния, присоединения, разделени</w:t>
      </w:r>
      <w:r w:rsidR="00B33048">
        <w:rPr>
          <w:color w:val="000000"/>
          <w:sz w:val="24"/>
        </w:rPr>
        <w:t xml:space="preserve">я, выделения и преобразования. </w:t>
      </w:r>
      <w:r w:rsidR="00B33048" w:rsidRPr="00503C4C">
        <w:rPr>
          <w:color w:val="000000"/>
          <w:sz w:val="24"/>
        </w:rPr>
        <w:t>Союз может быть преобразован в общественную организацию, автономную некоммерческую организацию или фонд</w:t>
      </w:r>
      <w:r w:rsidRPr="00761D36">
        <w:rPr>
          <w:color w:val="000000"/>
          <w:sz w:val="24"/>
        </w:rPr>
        <w:t xml:space="preserve">. Реорганизация влечет за собой переход прав и обязанностей к правопреемникам. </w:t>
      </w:r>
    </w:p>
    <w:p w14:paraId="02AC9980" w14:textId="77777777" w:rsidR="008676CB" w:rsidRPr="00761D36" w:rsidRDefault="008676CB" w:rsidP="008676CB">
      <w:pPr>
        <w:numPr>
          <w:ilvl w:val="1"/>
          <w:numId w:val="23"/>
        </w:numPr>
        <w:tabs>
          <w:tab w:val="clear" w:pos="600"/>
          <w:tab w:val="num" w:pos="0"/>
        </w:tabs>
        <w:ind w:left="0" w:firstLine="0"/>
        <w:jc w:val="both"/>
        <w:rPr>
          <w:color w:val="000000"/>
          <w:sz w:val="24"/>
        </w:rPr>
      </w:pPr>
      <w:r w:rsidRPr="00761D36">
        <w:rPr>
          <w:color w:val="000000"/>
          <w:sz w:val="24"/>
        </w:rPr>
        <w:t>Союз считается реорганизованным, за исключением случаев реорганизации в форме присоединения, с момента государственной регистрации вновь созданной организации. При реорганизации в форме присоединения к другой организации первая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14:paraId="328971E2" w14:textId="77777777" w:rsidR="008676CB" w:rsidRPr="00761D36" w:rsidRDefault="008676CB" w:rsidP="008676CB">
      <w:pPr>
        <w:numPr>
          <w:ilvl w:val="1"/>
          <w:numId w:val="23"/>
        </w:numPr>
        <w:tabs>
          <w:tab w:val="clear" w:pos="600"/>
          <w:tab w:val="num" w:pos="0"/>
        </w:tabs>
        <w:ind w:left="0" w:firstLine="0"/>
        <w:jc w:val="both"/>
        <w:rPr>
          <w:color w:val="000000"/>
          <w:sz w:val="24"/>
        </w:rPr>
      </w:pPr>
      <w:r w:rsidRPr="00761D36">
        <w:rPr>
          <w:color w:val="000000"/>
          <w:sz w:val="24"/>
        </w:rPr>
        <w:t>Переход прав и обязанностей оформляется в соответствии с действующим законодательством передаточным актом или разделительным балансом в зависимости от способа реорганизации.</w:t>
      </w:r>
    </w:p>
    <w:p w14:paraId="5DE2AF4A" w14:textId="77777777" w:rsidR="008676CB" w:rsidRPr="00761D36" w:rsidRDefault="008676CB" w:rsidP="008676CB">
      <w:pPr>
        <w:numPr>
          <w:ilvl w:val="1"/>
          <w:numId w:val="23"/>
        </w:numPr>
        <w:tabs>
          <w:tab w:val="clear" w:pos="600"/>
          <w:tab w:val="num" w:pos="0"/>
        </w:tabs>
        <w:ind w:left="0" w:firstLine="0"/>
        <w:jc w:val="both"/>
        <w:rPr>
          <w:color w:val="000000"/>
          <w:sz w:val="24"/>
        </w:rPr>
      </w:pPr>
      <w:r w:rsidRPr="00761D36">
        <w:rPr>
          <w:color w:val="000000"/>
          <w:sz w:val="24"/>
        </w:rPr>
        <w:t xml:space="preserve">Ликвидация Союза влечет за собой прекращение его деятельности без перехода прав и обязанностей в порядке правопреемства  к другим лицам. </w:t>
      </w:r>
      <w:r w:rsidRPr="00503C4C">
        <w:rPr>
          <w:color w:val="000000"/>
          <w:sz w:val="24"/>
        </w:rPr>
        <w:t>Ликвидация Союза производится назначенной Общим собранием членов Союза ликвидационной комиссией. По решению</w:t>
      </w:r>
      <w:r w:rsidRPr="00761D36">
        <w:rPr>
          <w:color w:val="000000"/>
          <w:sz w:val="24"/>
        </w:rPr>
        <w:t xml:space="preserve"> указанных органов ликвидацию может производить ликвидатор.</w:t>
      </w:r>
    </w:p>
    <w:p w14:paraId="5C6B7F99" w14:textId="77777777" w:rsidR="008676CB" w:rsidRPr="00761D36" w:rsidRDefault="008676CB" w:rsidP="008676CB">
      <w:pPr>
        <w:numPr>
          <w:ilvl w:val="1"/>
          <w:numId w:val="23"/>
        </w:numPr>
        <w:tabs>
          <w:tab w:val="clear" w:pos="600"/>
          <w:tab w:val="num" w:pos="0"/>
        </w:tabs>
        <w:ind w:left="0" w:firstLine="0"/>
        <w:jc w:val="both"/>
        <w:rPr>
          <w:color w:val="000000"/>
          <w:sz w:val="24"/>
        </w:rPr>
      </w:pPr>
      <w:r w:rsidRPr="00761D36">
        <w:rPr>
          <w:color w:val="000000"/>
          <w:sz w:val="24"/>
        </w:rPr>
        <w:t>С момента назначения ликвидационной комиссии к ней переходят все полномочия по управлению делами Союза. Ликвидационная комиссия от имени ликвидируемого Союза выступает в суде.</w:t>
      </w:r>
    </w:p>
    <w:p w14:paraId="230B08FE" w14:textId="77777777" w:rsidR="008676CB" w:rsidRPr="00503C4C" w:rsidRDefault="008676CB" w:rsidP="008676CB">
      <w:pPr>
        <w:numPr>
          <w:ilvl w:val="1"/>
          <w:numId w:val="23"/>
        </w:numPr>
        <w:tabs>
          <w:tab w:val="clear" w:pos="600"/>
          <w:tab w:val="num" w:pos="0"/>
        </w:tabs>
        <w:ind w:left="0" w:firstLine="0"/>
        <w:jc w:val="both"/>
        <w:rPr>
          <w:color w:val="000000"/>
          <w:sz w:val="24"/>
        </w:rPr>
      </w:pPr>
      <w:r w:rsidRPr="00503C4C">
        <w:rPr>
          <w:color w:val="000000"/>
          <w:sz w:val="24"/>
        </w:rPr>
        <w:t xml:space="preserve">Ликвидационная комиссия </w:t>
      </w:r>
      <w:r w:rsidR="00B33048" w:rsidRPr="00503C4C">
        <w:rPr>
          <w:color w:val="000000"/>
          <w:sz w:val="24"/>
        </w:rPr>
        <w:t xml:space="preserve">помещает в органах печати, в которых публикуются данные о государственной регистрации юридических лиц, публикацию о ликвидации </w:t>
      </w:r>
      <w:r w:rsidR="006A64E6" w:rsidRPr="00503C4C">
        <w:rPr>
          <w:color w:val="000000"/>
          <w:sz w:val="24"/>
        </w:rPr>
        <w:t>Союза, о порядке и сроке</w:t>
      </w:r>
      <w:r w:rsidRPr="00503C4C">
        <w:rPr>
          <w:color w:val="000000"/>
          <w:sz w:val="24"/>
        </w:rPr>
        <w:t xml:space="preserve"> заявления требований ее кредиторами. Этот срок не может быть менее д</w:t>
      </w:r>
      <w:r w:rsidR="006A64E6" w:rsidRPr="00503C4C">
        <w:rPr>
          <w:color w:val="000000"/>
          <w:sz w:val="24"/>
        </w:rPr>
        <w:t>вух месяцев со дня</w:t>
      </w:r>
      <w:r w:rsidRPr="00503C4C">
        <w:rPr>
          <w:color w:val="000000"/>
          <w:sz w:val="24"/>
        </w:rPr>
        <w:t xml:space="preserve"> публикации решения о ликвидации.</w:t>
      </w:r>
    </w:p>
    <w:p w14:paraId="7964CE23" w14:textId="77777777" w:rsidR="008676CB" w:rsidRPr="00761D36" w:rsidRDefault="008676CB" w:rsidP="008676CB">
      <w:pPr>
        <w:numPr>
          <w:ilvl w:val="1"/>
          <w:numId w:val="23"/>
        </w:numPr>
        <w:tabs>
          <w:tab w:val="clear" w:pos="600"/>
          <w:tab w:val="num" w:pos="0"/>
        </w:tabs>
        <w:ind w:left="0" w:firstLine="0"/>
        <w:jc w:val="both"/>
        <w:rPr>
          <w:color w:val="000000"/>
          <w:sz w:val="24"/>
        </w:rPr>
      </w:pPr>
      <w:r w:rsidRPr="00761D36">
        <w:rPr>
          <w:color w:val="000000"/>
          <w:sz w:val="24"/>
        </w:rPr>
        <w:t>Ликвидационная комиссия принимает меры по выявлению кредиторов и получению дебиторской задолженности, а также в письменной форме уведомляет кредиторов о ликвидации Союза.</w:t>
      </w:r>
    </w:p>
    <w:p w14:paraId="2B451B10" w14:textId="77777777" w:rsidR="008676CB" w:rsidRPr="00761D36" w:rsidRDefault="006A64E6" w:rsidP="008676CB">
      <w:pPr>
        <w:numPr>
          <w:ilvl w:val="1"/>
          <w:numId w:val="23"/>
        </w:numPr>
        <w:tabs>
          <w:tab w:val="clear" w:pos="600"/>
          <w:tab w:val="num" w:pos="0"/>
        </w:tabs>
        <w:ind w:left="0" w:firstLine="0"/>
        <w:jc w:val="both"/>
        <w:rPr>
          <w:color w:val="000000"/>
          <w:sz w:val="24"/>
        </w:rPr>
      </w:pPr>
      <w:r w:rsidRPr="00503C4C">
        <w:rPr>
          <w:color w:val="000000"/>
          <w:sz w:val="24"/>
        </w:rPr>
        <w:t>По окончании</w:t>
      </w:r>
      <w:r w:rsidR="008676CB" w:rsidRPr="00503C4C">
        <w:rPr>
          <w:color w:val="000000"/>
          <w:sz w:val="24"/>
        </w:rPr>
        <w:t xml:space="preserve"> срока для предъявления требований кредиторами ликвидационная комиссия составляет промежуточный</w:t>
      </w:r>
      <w:r w:rsidR="008676CB" w:rsidRPr="00761D36">
        <w:rPr>
          <w:color w:val="000000"/>
          <w:sz w:val="24"/>
        </w:rPr>
        <w:t xml:space="preserve"> ликвидационный баланс, который содержит сведения о составе имущества, перечне предъявляемых кредиторами требований, а также о результатах их рассмотрения. Промежуточный ликвидационный баланс утверждается решением Общего собрания членов Союза.</w:t>
      </w:r>
    </w:p>
    <w:p w14:paraId="152C0284" w14:textId="77777777" w:rsidR="008676CB" w:rsidRPr="00503C4C" w:rsidRDefault="008676CB" w:rsidP="008676CB">
      <w:pPr>
        <w:numPr>
          <w:ilvl w:val="1"/>
          <w:numId w:val="23"/>
        </w:numPr>
        <w:tabs>
          <w:tab w:val="clear" w:pos="600"/>
          <w:tab w:val="num" w:pos="0"/>
        </w:tabs>
        <w:ind w:left="0" w:firstLine="0"/>
        <w:jc w:val="both"/>
        <w:rPr>
          <w:color w:val="000000"/>
          <w:sz w:val="24"/>
        </w:rPr>
      </w:pPr>
      <w:r w:rsidRPr="00503C4C">
        <w:rPr>
          <w:color w:val="000000"/>
          <w:sz w:val="24"/>
        </w:rPr>
        <w:t>Если у ликвидируемого Союза недостаточно денежных средств для удовлетворения требований кредиторов, ликвидационная комиссия осуществляет продажу имущества Союза</w:t>
      </w:r>
      <w:r w:rsidR="006A64E6" w:rsidRPr="00503C4C">
        <w:rPr>
          <w:color w:val="000000"/>
          <w:sz w:val="24"/>
        </w:rPr>
        <w:t>,</w:t>
      </w:r>
      <w:r w:rsidR="006A64E6" w:rsidRPr="00503C4C">
        <w:t xml:space="preserve"> </w:t>
      </w:r>
      <w:r w:rsidR="006A64E6" w:rsidRPr="00503C4C">
        <w:rPr>
          <w:color w:val="000000"/>
          <w:sz w:val="24"/>
        </w:rPr>
        <w:t xml:space="preserve">на которое в соответствии с законом допускается обращение взыскания, </w:t>
      </w:r>
      <w:r w:rsidRPr="00503C4C">
        <w:rPr>
          <w:color w:val="000000"/>
          <w:sz w:val="24"/>
        </w:rPr>
        <w:t>с публичных торгов в порядке, установленных для исполнения судебных решений</w:t>
      </w:r>
      <w:r w:rsidR="006A64E6" w:rsidRPr="00503C4C">
        <w:rPr>
          <w:color w:val="000000"/>
          <w:sz w:val="24"/>
        </w:rPr>
        <w:t>,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r w:rsidRPr="00503C4C">
        <w:rPr>
          <w:color w:val="000000"/>
          <w:sz w:val="24"/>
        </w:rPr>
        <w:t>.</w:t>
      </w:r>
    </w:p>
    <w:p w14:paraId="5469434A" w14:textId="77777777" w:rsidR="008676CB" w:rsidRPr="00503C4C" w:rsidRDefault="008676CB" w:rsidP="008676CB">
      <w:pPr>
        <w:numPr>
          <w:ilvl w:val="1"/>
          <w:numId w:val="23"/>
        </w:numPr>
        <w:tabs>
          <w:tab w:val="clear" w:pos="600"/>
          <w:tab w:val="num" w:pos="0"/>
        </w:tabs>
        <w:ind w:left="0" w:firstLine="0"/>
        <w:jc w:val="both"/>
        <w:rPr>
          <w:color w:val="000000"/>
          <w:sz w:val="24"/>
        </w:rPr>
      </w:pPr>
      <w:r w:rsidRPr="00503C4C">
        <w:rPr>
          <w:color w:val="000000"/>
          <w:sz w:val="24"/>
        </w:rPr>
        <w:t>Выплата денежных сумм кредиторам при ликвидации Союза производится ликвидационной комиссией в порядке очередности, устанавливаемой Гражданским кодексом Р</w:t>
      </w:r>
      <w:r w:rsidR="00D5748A" w:rsidRPr="00503C4C">
        <w:rPr>
          <w:color w:val="000000"/>
          <w:sz w:val="24"/>
        </w:rPr>
        <w:t xml:space="preserve">оссийской </w:t>
      </w:r>
      <w:r w:rsidRPr="00503C4C">
        <w:rPr>
          <w:color w:val="000000"/>
          <w:sz w:val="24"/>
        </w:rPr>
        <w:t>Ф</w:t>
      </w:r>
      <w:r w:rsidR="00D5748A" w:rsidRPr="00503C4C">
        <w:rPr>
          <w:color w:val="000000"/>
          <w:sz w:val="24"/>
        </w:rPr>
        <w:t>едерации</w:t>
      </w:r>
      <w:r w:rsidRPr="00503C4C">
        <w:rPr>
          <w:color w:val="000000"/>
          <w:sz w:val="24"/>
        </w:rPr>
        <w:t>, в соответствии с промежуточным ликвидационным балансом, начиная со дня его утверждения</w:t>
      </w:r>
      <w:r w:rsidR="00D5748A" w:rsidRPr="00503C4C">
        <w:rPr>
          <w:color w:val="000000"/>
          <w:sz w:val="24"/>
        </w:rPr>
        <w:t>,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r w:rsidRPr="00503C4C">
        <w:rPr>
          <w:color w:val="000000"/>
          <w:sz w:val="24"/>
        </w:rPr>
        <w:t>.</w:t>
      </w:r>
    </w:p>
    <w:p w14:paraId="654756B5" w14:textId="77777777" w:rsidR="008676CB" w:rsidRPr="00503C4C" w:rsidRDefault="008676CB" w:rsidP="008676CB">
      <w:pPr>
        <w:numPr>
          <w:ilvl w:val="1"/>
          <w:numId w:val="23"/>
        </w:numPr>
        <w:tabs>
          <w:tab w:val="clear" w:pos="600"/>
          <w:tab w:val="num" w:pos="0"/>
        </w:tabs>
        <w:ind w:left="0" w:firstLine="0"/>
        <w:jc w:val="both"/>
        <w:rPr>
          <w:color w:val="000000"/>
          <w:sz w:val="24"/>
        </w:rPr>
      </w:pPr>
      <w:r w:rsidRPr="00761D36">
        <w:rPr>
          <w:color w:val="000000"/>
          <w:sz w:val="24"/>
        </w:rPr>
        <w:t xml:space="preserve">После завершения расчетов с кредиторами ликвидационная комиссия составляет </w:t>
      </w:r>
      <w:r w:rsidRPr="00503C4C">
        <w:rPr>
          <w:color w:val="000000"/>
          <w:sz w:val="24"/>
        </w:rPr>
        <w:t>ликвидационный баланс, который утверждается Общим собранием членов Союза.</w:t>
      </w:r>
    </w:p>
    <w:p w14:paraId="7CD63C03" w14:textId="77777777" w:rsidR="008676CB" w:rsidRPr="00503C4C" w:rsidRDefault="00654E51" w:rsidP="008676CB">
      <w:pPr>
        <w:numPr>
          <w:ilvl w:val="1"/>
          <w:numId w:val="23"/>
        </w:numPr>
        <w:tabs>
          <w:tab w:val="clear" w:pos="600"/>
          <w:tab w:val="num" w:pos="0"/>
        </w:tabs>
        <w:ind w:left="0" w:firstLine="0"/>
        <w:jc w:val="both"/>
        <w:rPr>
          <w:bCs/>
          <w:color w:val="000000"/>
          <w:sz w:val="24"/>
        </w:rPr>
      </w:pPr>
      <w:r w:rsidRPr="00503C4C">
        <w:rPr>
          <w:bCs/>
          <w:color w:val="000000"/>
          <w:sz w:val="24"/>
        </w:rPr>
        <w:t>Оставше</w:t>
      </w:r>
      <w:r w:rsidR="008676CB" w:rsidRPr="00503C4C">
        <w:rPr>
          <w:bCs/>
          <w:color w:val="000000"/>
          <w:sz w:val="24"/>
        </w:rPr>
        <w:t xml:space="preserve">еся после удовлетворения требований кредиторов имущество </w:t>
      </w:r>
      <w:r w:rsidR="008676CB" w:rsidRPr="00503C4C">
        <w:rPr>
          <w:color w:val="000000"/>
          <w:sz w:val="24"/>
        </w:rPr>
        <w:t>не подлежит распределению между членами Союза, а</w:t>
      </w:r>
      <w:r w:rsidR="00D5748A" w:rsidRPr="00503C4C">
        <w:rPr>
          <w:bCs/>
          <w:color w:val="000000"/>
          <w:sz w:val="24"/>
        </w:rPr>
        <w:t xml:space="preserve"> направляется на цели</w:t>
      </w:r>
      <w:r w:rsidR="008676CB" w:rsidRPr="00503C4C">
        <w:rPr>
          <w:bCs/>
          <w:color w:val="000000"/>
          <w:sz w:val="24"/>
        </w:rPr>
        <w:t xml:space="preserve">, </w:t>
      </w:r>
      <w:r w:rsidR="00FD0E3C" w:rsidRPr="00503C4C">
        <w:rPr>
          <w:bCs/>
          <w:color w:val="000000"/>
          <w:sz w:val="24"/>
        </w:rPr>
        <w:t>для достижения</w:t>
      </w:r>
      <w:r w:rsidR="00D5748A" w:rsidRPr="00503C4C">
        <w:rPr>
          <w:bCs/>
          <w:color w:val="000000"/>
          <w:sz w:val="24"/>
        </w:rPr>
        <w:t xml:space="preserve"> которых был создан Союз, </w:t>
      </w:r>
      <w:r w:rsidR="008676CB" w:rsidRPr="00503C4C">
        <w:rPr>
          <w:bCs/>
          <w:color w:val="000000"/>
          <w:sz w:val="24"/>
        </w:rPr>
        <w:t>и (или) на благотворительные цели.</w:t>
      </w:r>
      <w:r w:rsidRPr="00503C4C">
        <w:t xml:space="preserve"> </w:t>
      </w:r>
      <w:r w:rsidRPr="00503C4C">
        <w:rPr>
          <w:bCs/>
          <w:color w:val="000000"/>
          <w:sz w:val="24"/>
        </w:rPr>
        <w:t>В случае, если использование имущества ликвидируемого Союза в соответствии с его Уставом документами не представляется возможным, оно обращается в доход государства.</w:t>
      </w:r>
    </w:p>
    <w:p w14:paraId="41C92C43" w14:textId="77777777" w:rsidR="008676CB" w:rsidRPr="00503C4C" w:rsidRDefault="008676CB" w:rsidP="008676CB">
      <w:pPr>
        <w:numPr>
          <w:ilvl w:val="1"/>
          <w:numId w:val="23"/>
        </w:numPr>
        <w:tabs>
          <w:tab w:val="clear" w:pos="600"/>
          <w:tab w:val="num" w:pos="0"/>
        </w:tabs>
        <w:ind w:left="0" w:firstLine="0"/>
        <w:jc w:val="both"/>
        <w:rPr>
          <w:bCs/>
          <w:color w:val="000000"/>
          <w:sz w:val="24"/>
        </w:rPr>
      </w:pPr>
      <w:r w:rsidRPr="00761D36">
        <w:rPr>
          <w:bCs/>
          <w:color w:val="000000"/>
          <w:sz w:val="24"/>
        </w:rPr>
        <w:t xml:space="preserve">Ликвидация Союза считается завершенной, а Союз – прекратившим свое существование </w:t>
      </w:r>
      <w:r w:rsidR="00D5748A" w:rsidRPr="00503C4C">
        <w:rPr>
          <w:bCs/>
          <w:color w:val="000000"/>
          <w:sz w:val="24"/>
        </w:rPr>
        <w:t>после</w:t>
      </w:r>
      <w:r w:rsidRPr="00503C4C">
        <w:rPr>
          <w:bCs/>
          <w:color w:val="000000"/>
          <w:sz w:val="24"/>
        </w:rPr>
        <w:t xml:space="preserve"> внесения </w:t>
      </w:r>
      <w:r w:rsidR="00D5748A" w:rsidRPr="00503C4C">
        <w:rPr>
          <w:bCs/>
          <w:color w:val="000000"/>
          <w:sz w:val="24"/>
        </w:rPr>
        <w:t xml:space="preserve">об этом записи </w:t>
      </w:r>
      <w:r w:rsidRPr="00503C4C">
        <w:rPr>
          <w:bCs/>
          <w:color w:val="000000"/>
          <w:sz w:val="24"/>
        </w:rPr>
        <w:t>в единый государственный реестр юридических лиц.</w:t>
      </w:r>
    </w:p>
    <w:p w14:paraId="5DB3D2D7" w14:textId="77777777" w:rsidR="008676CB" w:rsidRPr="00761D36" w:rsidRDefault="008676CB" w:rsidP="008676CB">
      <w:pPr>
        <w:numPr>
          <w:ilvl w:val="1"/>
          <w:numId w:val="23"/>
        </w:numPr>
        <w:tabs>
          <w:tab w:val="clear" w:pos="600"/>
          <w:tab w:val="num" w:pos="0"/>
        </w:tabs>
        <w:ind w:left="0" w:firstLine="0"/>
        <w:jc w:val="both"/>
        <w:rPr>
          <w:color w:val="000000"/>
          <w:sz w:val="24"/>
        </w:rPr>
      </w:pPr>
      <w:r w:rsidRPr="008F11EF">
        <w:rPr>
          <w:color w:val="000000"/>
          <w:sz w:val="24"/>
          <w:szCs w:val="24"/>
        </w:rPr>
        <w:lastRenderedPageBreak/>
        <w:t>При реорганизации или ликвидации Союз обязан обеспечить сохранность сведений, составляю</w:t>
      </w:r>
      <w:r w:rsidR="00FD0E3C">
        <w:rPr>
          <w:color w:val="000000"/>
          <w:sz w:val="24"/>
          <w:szCs w:val="24"/>
        </w:rPr>
        <w:t>щих</w:t>
      </w:r>
      <w:r w:rsidRPr="008F11EF">
        <w:rPr>
          <w:color w:val="000000"/>
          <w:sz w:val="24"/>
          <w:szCs w:val="24"/>
        </w:rPr>
        <w:t xml:space="preserve"> государственную тайну, путем разработки и осуществления мер режима секретности, защиты информации, охраны и пожарной безопасности</w:t>
      </w:r>
      <w:r w:rsidRPr="00761D36">
        <w:rPr>
          <w:color w:val="000000"/>
          <w:sz w:val="24"/>
        </w:rPr>
        <w:t>.</w:t>
      </w:r>
    </w:p>
    <w:p w14:paraId="56AC6D67" w14:textId="77777777" w:rsidR="008676CB" w:rsidRPr="00761D36" w:rsidRDefault="008676CB" w:rsidP="008676CB">
      <w:pPr>
        <w:numPr>
          <w:ilvl w:val="1"/>
          <w:numId w:val="23"/>
        </w:numPr>
        <w:tabs>
          <w:tab w:val="clear" w:pos="600"/>
          <w:tab w:val="num" w:pos="0"/>
        </w:tabs>
        <w:ind w:left="0" w:firstLine="0"/>
        <w:jc w:val="both"/>
        <w:rPr>
          <w:color w:val="000000"/>
          <w:sz w:val="24"/>
        </w:rPr>
      </w:pPr>
      <w:r w:rsidRPr="00761D36">
        <w:rPr>
          <w:color w:val="000000"/>
          <w:sz w:val="24"/>
        </w:rPr>
        <w:t xml:space="preserve">При реорганизации или </w:t>
      </w:r>
      <w:r>
        <w:rPr>
          <w:color w:val="000000"/>
          <w:sz w:val="24"/>
        </w:rPr>
        <w:t>ликвидации</w:t>
      </w:r>
      <w:r w:rsidRPr="00761D36">
        <w:rPr>
          <w:color w:val="000000"/>
          <w:sz w:val="24"/>
        </w:rPr>
        <w:t xml:space="preserve"> Союза все документы (управленческие, финансово-хозяйственные, по личному составу и др.) передаются его правопреемнику либо на архивное хранение.</w:t>
      </w:r>
    </w:p>
    <w:p w14:paraId="2FEDE674" w14:textId="77777777" w:rsidR="008676CB" w:rsidRPr="00761D36" w:rsidRDefault="008676CB" w:rsidP="008676CB">
      <w:pPr>
        <w:numPr>
          <w:ilvl w:val="1"/>
          <w:numId w:val="23"/>
        </w:numPr>
        <w:tabs>
          <w:tab w:val="clear" w:pos="600"/>
          <w:tab w:val="num" w:pos="0"/>
        </w:tabs>
        <w:ind w:left="0" w:firstLine="0"/>
        <w:jc w:val="both"/>
        <w:rPr>
          <w:color w:val="000000"/>
          <w:sz w:val="24"/>
        </w:rPr>
      </w:pPr>
      <w:r w:rsidRPr="00503C4C">
        <w:rPr>
          <w:color w:val="000000"/>
          <w:sz w:val="24"/>
        </w:rPr>
        <w:t xml:space="preserve">При отсутствии правопреемника документы постоянного хранения, имеющие научно-историческое значение, </w:t>
      </w:r>
      <w:r w:rsidR="00FD0E3C" w:rsidRPr="00503C4C">
        <w:rPr>
          <w:color w:val="000000"/>
          <w:sz w:val="24"/>
        </w:rPr>
        <w:t xml:space="preserve">документы по личному составу (приказы, личные дела, карточки учета, лицевые счета и т.п.) </w:t>
      </w:r>
      <w:r w:rsidRPr="00503C4C">
        <w:rPr>
          <w:color w:val="000000"/>
          <w:sz w:val="24"/>
        </w:rPr>
        <w:t>передаются на государственное хранение в архивы. Передача и упорядочение документов осуществляется силами и за счет средств Союза в соответствии</w:t>
      </w:r>
      <w:r w:rsidRPr="00761D36">
        <w:rPr>
          <w:color w:val="000000"/>
          <w:sz w:val="24"/>
        </w:rPr>
        <w:t xml:space="preserve"> с требованиями архивных органов.</w:t>
      </w:r>
    </w:p>
    <w:p w14:paraId="54AEC868" w14:textId="77777777" w:rsidR="008676CB" w:rsidRPr="00761D36" w:rsidRDefault="008676CB" w:rsidP="008676CB">
      <w:pPr>
        <w:jc w:val="both"/>
        <w:rPr>
          <w:color w:val="000000"/>
          <w:sz w:val="24"/>
        </w:rPr>
      </w:pPr>
    </w:p>
    <w:p w14:paraId="504B1692" w14:textId="77777777" w:rsidR="008676CB" w:rsidRPr="00761D36" w:rsidRDefault="008676CB" w:rsidP="008676CB">
      <w:pPr>
        <w:jc w:val="center"/>
        <w:rPr>
          <w:color w:val="000000"/>
          <w:sz w:val="24"/>
        </w:rPr>
      </w:pPr>
      <w:r w:rsidRPr="00761D36">
        <w:rPr>
          <w:color w:val="000000"/>
          <w:sz w:val="24"/>
        </w:rPr>
        <w:t>Статья 16.</w:t>
      </w:r>
    </w:p>
    <w:p w14:paraId="6BADC23E" w14:textId="77777777" w:rsidR="008676CB" w:rsidRPr="00761D36" w:rsidRDefault="008676CB" w:rsidP="008676CB">
      <w:pPr>
        <w:pStyle w:val="3"/>
        <w:rPr>
          <w:sz w:val="28"/>
        </w:rPr>
      </w:pPr>
      <w:r w:rsidRPr="00761D36">
        <w:rPr>
          <w:sz w:val="28"/>
        </w:rPr>
        <w:t>Порядок внесения изменений в учредительные документы</w:t>
      </w:r>
    </w:p>
    <w:p w14:paraId="0401B140" w14:textId="77777777" w:rsidR="008676CB" w:rsidRPr="00761D36" w:rsidRDefault="008676CB" w:rsidP="008676CB">
      <w:pPr>
        <w:numPr>
          <w:ilvl w:val="1"/>
          <w:numId w:val="24"/>
        </w:numPr>
        <w:tabs>
          <w:tab w:val="clear" w:pos="540"/>
          <w:tab w:val="num" w:pos="0"/>
        </w:tabs>
        <w:ind w:left="0" w:firstLine="0"/>
        <w:jc w:val="both"/>
        <w:rPr>
          <w:color w:val="000000"/>
          <w:sz w:val="24"/>
        </w:rPr>
      </w:pPr>
      <w:r w:rsidRPr="00761D36">
        <w:rPr>
          <w:color w:val="000000"/>
          <w:sz w:val="24"/>
        </w:rPr>
        <w:t>Государственная регистрация изменений учредительных документов Союза осуществляется в установленном законом порядке.</w:t>
      </w:r>
    </w:p>
    <w:p w14:paraId="4FF986F1" w14:textId="77777777" w:rsidR="008676CB" w:rsidRPr="00761D36" w:rsidRDefault="008676CB" w:rsidP="008676CB">
      <w:pPr>
        <w:numPr>
          <w:ilvl w:val="1"/>
          <w:numId w:val="24"/>
        </w:numPr>
        <w:tabs>
          <w:tab w:val="clear" w:pos="540"/>
          <w:tab w:val="num" w:pos="0"/>
        </w:tabs>
        <w:ind w:left="0" w:firstLine="0"/>
        <w:jc w:val="both"/>
        <w:rPr>
          <w:color w:val="000000"/>
          <w:sz w:val="24"/>
        </w:rPr>
      </w:pPr>
      <w:r w:rsidRPr="00761D36">
        <w:rPr>
          <w:color w:val="000000"/>
          <w:sz w:val="24"/>
        </w:rPr>
        <w:t>Внесение изменений в учредительные документы производится по решению Общего собрания в порядке, предусмотренном настоящим Уставом.</w:t>
      </w:r>
    </w:p>
    <w:p w14:paraId="32BAA936" w14:textId="77777777" w:rsidR="001E3697" w:rsidRPr="0043019C" w:rsidRDefault="008676CB" w:rsidP="00E878F7">
      <w:pPr>
        <w:numPr>
          <w:ilvl w:val="1"/>
          <w:numId w:val="24"/>
        </w:numPr>
        <w:tabs>
          <w:tab w:val="clear" w:pos="540"/>
          <w:tab w:val="num" w:pos="0"/>
        </w:tabs>
        <w:ind w:left="0" w:firstLine="0"/>
        <w:jc w:val="both"/>
        <w:rPr>
          <w:color w:val="000000"/>
          <w:sz w:val="24"/>
        </w:rPr>
      </w:pPr>
      <w:r w:rsidRPr="00761D36">
        <w:rPr>
          <w:color w:val="000000"/>
          <w:sz w:val="24"/>
        </w:rPr>
        <w:t xml:space="preserve">Изменения учредительных документов </w:t>
      </w:r>
      <w:r w:rsidR="00FD0E3C" w:rsidRPr="00503C4C">
        <w:rPr>
          <w:color w:val="000000"/>
          <w:sz w:val="24"/>
        </w:rPr>
        <w:t xml:space="preserve">вступают в силу со дня </w:t>
      </w:r>
      <w:r w:rsidRPr="00503C4C">
        <w:rPr>
          <w:color w:val="000000"/>
          <w:sz w:val="24"/>
        </w:rPr>
        <w:t>их государственной</w:t>
      </w:r>
      <w:r w:rsidRPr="00761D36">
        <w:rPr>
          <w:color w:val="000000"/>
          <w:sz w:val="24"/>
        </w:rPr>
        <w:t xml:space="preserve"> регистрации.</w:t>
      </w:r>
      <w:r w:rsidR="001E3697">
        <w:rPr>
          <w:color w:val="1F497D"/>
          <w:sz w:val="24"/>
        </w:rPr>
        <w:t xml:space="preserve"> </w:t>
      </w:r>
    </w:p>
    <w:p w14:paraId="3DFA5868" w14:textId="77777777" w:rsidR="0043019C" w:rsidRDefault="0043019C" w:rsidP="0043019C">
      <w:pPr>
        <w:jc w:val="both"/>
        <w:rPr>
          <w:color w:val="000000"/>
          <w:sz w:val="24"/>
        </w:rPr>
      </w:pPr>
    </w:p>
    <w:p w14:paraId="481E54D0" w14:textId="77777777" w:rsidR="0043019C" w:rsidRDefault="0043019C" w:rsidP="0043019C">
      <w:pPr>
        <w:jc w:val="both"/>
        <w:rPr>
          <w:color w:val="000000"/>
          <w:sz w:val="24"/>
        </w:rPr>
      </w:pPr>
    </w:p>
    <w:p w14:paraId="4EA890E5" w14:textId="77777777" w:rsidR="0043019C" w:rsidRDefault="0043019C" w:rsidP="0043019C">
      <w:pPr>
        <w:jc w:val="both"/>
        <w:rPr>
          <w:color w:val="000000"/>
          <w:sz w:val="24"/>
        </w:rPr>
      </w:pPr>
    </w:p>
    <w:p w14:paraId="33CB7929" w14:textId="77777777" w:rsidR="0043019C" w:rsidRDefault="0043019C" w:rsidP="0043019C">
      <w:pPr>
        <w:jc w:val="both"/>
        <w:rPr>
          <w:color w:val="000000"/>
          <w:sz w:val="24"/>
        </w:rPr>
      </w:pPr>
    </w:p>
    <w:p w14:paraId="1FF3D6D0" w14:textId="77777777" w:rsidR="0043019C" w:rsidRDefault="0043019C" w:rsidP="0043019C">
      <w:pPr>
        <w:jc w:val="both"/>
        <w:rPr>
          <w:color w:val="000000"/>
          <w:sz w:val="24"/>
        </w:rPr>
      </w:pPr>
    </w:p>
    <w:p w14:paraId="6884B6E3" w14:textId="77777777" w:rsidR="0043019C" w:rsidRDefault="0043019C" w:rsidP="0043019C">
      <w:pPr>
        <w:jc w:val="both"/>
        <w:rPr>
          <w:color w:val="000000"/>
          <w:sz w:val="24"/>
        </w:rPr>
      </w:pPr>
    </w:p>
    <w:p w14:paraId="46690DB0" w14:textId="77777777" w:rsidR="0043019C" w:rsidRDefault="0043019C" w:rsidP="0043019C">
      <w:pPr>
        <w:jc w:val="both"/>
        <w:rPr>
          <w:color w:val="000000"/>
          <w:sz w:val="24"/>
        </w:rPr>
      </w:pPr>
    </w:p>
    <w:p w14:paraId="473EF001" w14:textId="77777777" w:rsidR="0043019C" w:rsidRDefault="0043019C" w:rsidP="0043019C">
      <w:pPr>
        <w:jc w:val="both"/>
        <w:rPr>
          <w:color w:val="000000"/>
          <w:sz w:val="24"/>
        </w:rPr>
      </w:pPr>
    </w:p>
    <w:p w14:paraId="548A32C0" w14:textId="77777777" w:rsidR="0043019C" w:rsidRDefault="0043019C" w:rsidP="0043019C">
      <w:pPr>
        <w:jc w:val="both"/>
        <w:rPr>
          <w:color w:val="000000"/>
          <w:sz w:val="24"/>
        </w:rPr>
      </w:pPr>
    </w:p>
    <w:p w14:paraId="54C9C82A" w14:textId="77777777" w:rsidR="0043019C" w:rsidRDefault="0043019C" w:rsidP="0043019C">
      <w:pPr>
        <w:jc w:val="both"/>
        <w:rPr>
          <w:color w:val="000000"/>
          <w:sz w:val="24"/>
        </w:rPr>
      </w:pPr>
    </w:p>
    <w:p w14:paraId="5C10D9FC" w14:textId="77777777" w:rsidR="0043019C" w:rsidRDefault="0043019C" w:rsidP="0043019C">
      <w:pPr>
        <w:jc w:val="both"/>
        <w:rPr>
          <w:color w:val="000000"/>
          <w:sz w:val="24"/>
        </w:rPr>
      </w:pPr>
    </w:p>
    <w:p w14:paraId="0D877383" w14:textId="77777777" w:rsidR="0043019C" w:rsidRDefault="0043019C" w:rsidP="0043019C">
      <w:pPr>
        <w:jc w:val="both"/>
        <w:rPr>
          <w:color w:val="000000"/>
          <w:sz w:val="24"/>
        </w:rPr>
      </w:pPr>
    </w:p>
    <w:p w14:paraId="20672FB3" w14:textId="77777777" w:rsidR="0043019C" w:rsidRDefault="0043019C" w:rsidP="0043019C">
      <w:pPr>
        <w:jc w:val="both"/>
        <w:rPr>
          <w:color w:val="000000"/>
          <w:sz w:val="24"/>
        </w:rPr>
      </w:pPr>
    </w:p>
    <w:p w14:paraId="319DA7F7" w14:textId="77777777" w:rsidR="0043019C" w:rsidRDefault="0043019C" w:rsidP="0043019C">
      <w:pPr>
        <w:jc w:val="both"/>
        <w:rPr>
          <w:color w:val="000000"/>
          <w:sz w:val="24"/>
        </w:rPr>
      </w:pPr>
    </w:p>
    <w:p w14:paraId="08418294" w14:textId="77777777" w:rsidR="0043019C" w:rsidRDefault="0043019C" w:rsidP="0043019C">
      <w:pPr>
        <w:jc w:val="both"/>
        <w:rPr>
          <w:color w:val="000000"/>
          <w:sz w:val="24"/>
        </w:rPr>
      </w:pPr>
    </w:p>
    <w:p w14:paraId="543B250E" w14:textId="77777777" w:rsidR="0043019C" w:rsidRDefault="0043019C" w:rsidP="0043019C">
      <w:pPr>
        <w:jc w:val="both"/>
        <w:rPr>
          <w:color w:val="000000"/>
          <w:sz w:val="24"/>
        </w:rPr>
      </w:pPr>
    </w:p>
    <w:p w14:paraId="7C097A40" w14:textId="77777777" w:rsidR="0043019C" w:rsidRDefault="0043019C" w:rsidP="0043019C">
      <w:pPr>
        <w:jc w:val="both"/>
        <w:rPr>
          <w:color w:val="000000"/>
          <w:sz w:val="24"/>
        </w:rPr>
      </w:pPr>
    </w:p>
    <w:p w14:paraId="12A3E63C" w14:textId="77777777" w:rsidR="0043019C" w:rsidRDefault="0043019C" w:rsidP="0043019C">
      <w:pPr>
        <w:jc w:val="both"/>
        <w:rPr>
          <w:color w:val="000000"/>
          <w:sz w:val="24"/>
        </w:rPr>
      </w:pPr>
    </w:p>
    <w:p w14:paraId="34C43E60" w14:textId="77777777" w:rsidR="0043019C" w:rsidRDefault="0043019C" w:rsidP="0043019C">
      <w:pPr>
        <w:jc w:val="both"/>
        <w:rPr>
          <w:color w:val="000000"/>
          <w:sz w:val="24"/>
        </w:rPr>
      </w:pPr>
    </w:p>
    <w:p w14:paraId="6799B3A7" w14:textId="77777777" w:rsidR="0043019C" w:rsidRDefault="0043019C" w:rsidP="0043019C">
      <w:pPr>
        <w:jc w:val="both"/>
        <w:rPr>
          <w:color w:val="000000"/>
          <w:sz w:val="24"/>
        </w:rPr>
      </w:pPr>
    </w:p>
    <w:p w14:paraId="0E8DF226" w14:textId="77777777" w:rsidR="0043019C" w:rsidRDefault="0043019C" w:rsidP="0043019C">
      <w:pPr>
        <w:jc w:val="both"/>
        <w:rPr>
          <w:color w:val="000000"/>
          <w:sz w:val="24"/>
        </w:rPr>
      </w:pPr>
    </w:p>
    <w:p w14:paraId="768F6588" w14:textId="77777777" w:rsidR="0043019C" w:rsidRDefault="0043019C" w:rsidP="0043019C">
      <w:pPr>
        <w:jc w:val="both"/>
        <w:rPr>
          <w:color w:val="000000"/>
          <w:sz w:val="24"/>
        </w:rPr>
      </w:pPr>
    </w:p>
    <w:p w14:paraId="7637086A" w14:textId="77777777" w:rsidR="0043019C" w:rsidRDefault="0043019C" w:rsidP="0043019C">
      <w:pPr>
        <w:jc w:val="both"/>
        <w:rPr>
          <w:color w:val="000000"/>
          <w:sz w:val="24"/>
        </w:rPr>
      </w:pPr>
    </w:p>
    <w:p w14:paraId="384ACE02" w14:textId="77777777" w:rsidR="0043019C" w:rsidRDefault="0043019C" w:rsidP="0043019C">
      <w:pPr>
        <w:jc w:val="both"/>
        <w:rPr>
          <w:color w:val="000000"/>
          <w:sz w:val="24"/>
        </w:rPr>
      </w:pPr>
    </w:p>
    <w:p w14:paraId="28CDF42D" w14:textId="77777777" w:rsidR="0043019C" w:rsidRDefault="0043019C" w:rsidP="0043019C">
      <w:pPr>
        <w:jc w:val="both"/>
        <w:rPr>
          <w:color w:val="000000"/>
          <w:sz w:val="24"/>
        </w:rPr>
      </w:pPr>
    </w:p>
    <w:p w14:paraId="001D26D6" w14:textId="77777777" w:rsidR="0043019C" w:rsidRDefault="0043019C" w:rsidP="0043019C">
      <w:pPr>
        <w:jc w:val="both"/>
        <w:rPr>
          <w:color w:val="000000"/>
          <w:sz w:val="24"/>
        </w:rPr>
      </w:pPr>
    </w:p>
    <w:p w14:paraId="796793F7" w14:textId="77777777" w:rsidR="0043019C" w:rsidRDefault="0043019C" w:rsidP="0043019C">
      <w:pPr>
        <w:jc w:val="both"/>
        <w:rPr>
          <w:color w:val="000000"/>
          <w:sz w:val="24"/>
        </w:rPr>
      </w:pPr>
    </w:p>
    <w:p w14:paraId="15A45BBA" w14:textId="77777777" w:rsidR="0043019C" w:rsidRDefault="0043019C" w:rsidP="0043019C">
      <w:pPr>
        <w:jc w:val="both"/>
        <w:rPr>
          <w:color w:val="000000"/>
          <w:sz w:val="24"/>
        </w:rPr>
      </w:pPr>
    </w:p>
    <w:p w14:paraId="5D5FAD22" w14:textId="77777777" w:rsidR="0043019C" w:rsidRDefault="0043019C" w:rsidP="0043019C">
      <w:pPr>
        <w:jc w:val="both"/>
        <w:rPr>
          <w:color w:val="000000"/>
          <w:sz w:val="24"/>
        </w:rPr>
      </w:pPr>
    </w:p>
    <w:p w14:paraId="3A81E4E4" w14:textId="77777777" w:rsidR="0043019C" w:rsidRDefault="0043019C" w:rsidP="0043019C">
      <w:pPr>
        <w:jc w:val="both"/>
        <w:rPr>
          <w:color w:val="000000"/>
          <w:sz w:val="24"/>
        </w:rPr>
      </w:pPr>
    </w:p>
    <w:p w14:paraId="2436DC1E" w14:textId="77777777" w:rsidR="0043019C" w:rsidRDefault="0043019C" w:rsidP="0043019C">
      <w:pPr>
        <w:jc w:val="both"/>
        <w:rPr>
          <w:color w:val="000000"/>
          <w:sz w:val="24"/>
        </w:rPr>
      </w:pPr>
    </w:p>
    <w:p w14:paraId="67A723D8" w14:textId="77777777" w:rsidR="0043019C" w:rsidRDefault="0043019C" w:rsidP="0043019C">
      <w:pPr>
        <w:jc w:val="both"/>
        <w:rPr>
          <w:color w:val="000000"/>
          <w:sz w:val="24"/>
        </w:rPr>
      </w:pPr>
    </w:p>
    <w:p w14:paraId="1216F11C" w14:textId="77777777" w:rsidR="0043019C" w:rsidRDefault="0043019C" w:rsidP="0043019C">
      <w:pPr>
        <w:jc w:val="both"/>
        <w:rPr>
          <w:color w:val="000000"/>
          <w:sz w:val="24"/>
        </w:rPr>
      </w:pPr>
    </w:p>
    <w:p w14:paraId="152C7845" w14:textId="77777777" w:rsidR="0043019C" w:rsidRDefault="0043019C" w:rsidP="0043019C">
      <w:pPr>
        <w:jc w:val="both"/>
        <w:rPr>
          <w:color w:val="000000"/>
          <w:sz w:val="24"/>
        </w:rPr>
      </w:pPr>
    </w:p>
    <w:p w14:paraId="660EB246" w14:textId="77777777" w:rsidR="0043019C" w:rsidRDefault="0043019C" w:rsidP="0043019C">
      <w:pPr>
        <w:jc w:val="both"/>
        <w:rPr>
          <w:color w:val="000000"/>
          <w:sz w:val="24"/>
        </w:rPr>
      </w:pPr>
    </w:p>
    <w:p w14:paraId="5CDA2502" w14:textId="77777777" w:rsidR="00F808CC" w:rsidRDefault="00EE2649" w:rsidP="00EE2649">
      <w:pPr>
        <w:widowControl w:val="0"/>
        <w:spacing w:line="240" w:lineRule="exact"/>
        <w:rPr>
          <w:color w:val="000000"/>
          <w:sz w:val="21"/>
          <w:szCs w:val="21"/>
          <w:lang w:bidi="ru-RU"/>
        </w:rPr>
      </w:pPr>
      <w:r w:rsidRPr="00EE2649">
        <w:rPr>
          <w:color w:val="000000"/>
          <w:sz w:val="21"/>
          <w:szCs w:val="21"/>
          <w:lang w:bidi="ru-RU"/>
        </w:rPr>
        <w:lastRenderedPageBreak/>
        <w:t xml:space="preserve">Приложение № 1 к Уставу Союза предприятий оборонных отраслей промышленности Свердловской области                                                          </w:t>
      </w:r>
    </w:p>
    <w:p w14:paraId="37CAA80D" w14:textId="77777777" w:rsidR="00EE2649" w:rsidRPr="00EE2649" w:rsidRDefault="00F808CC" w:rsidP="00EE2649">
      <w:pPr>
        <w:widowControl w:val="0"/>
        <w:spacing w:line="240" w:lineRule="exact"/>
        <w:rPr>
          <w:color w:val="000000"/>
          <w:sz w:val="21"/>
          <w:szCs w:val="21"/>
          <w:lang w:bidi="ru-RU"/>
        </w:rPr>
      </w:pPr>
      <w:r>
        <w:rPr>
          <w:color w:val="000000"/>
          <w:sz w:val="21"/>
          <w:szCs w:val="21"/>
          <w:lang w:bidi="ru-RU"/>
        </w:rPr>
        <w:t xml:space="preserve">                                                           </w:t>
      </w:r>
      <w:r w:rsidR="00EE2649" w:rsidRPr="00EE2649">
        <w:rPr>
          <w:color w:val="000000"/>
          <w:sz w:val="21"/>
          <w:szCs w:val="21"/>
          <w:lang w:bidi="ru-RU"/>
        </w:rPr>
        <w:t xml:space="preserve">   Описание и изображение эмблемы</w:t>
      </w:r>
    </w:p>
    <w:p w14:paraId="749DCAE5" w14:textId="77777777" w:rsidR="00EE2649" w:rsidRPr="00EE2649" w:rsidRDefault="00EE2649" w:rsidP="00EE2649">
      <w:pPr>
        <w:widowControl w:val="0"/>
        <w:spacing w:line="240" w:lineRule="exact"/>
        <w:rPr>
          <w:color w:val="000000"/>
          <w:sz w:val="21"/>
          <w:szCs w:val="21"/>
          <w:lang w:bidi="ru-RU"/>
        </w:rPr>
      </w:pPr>
    </w:p>
    <w:p w14:paraId="647D9AAA" w14:textId="77777777" w:rsidR="00EE2649" w:rsidRPr="00EE2649" w:rsidRDefault="00EE2649" w:rsidP="00B61CEB">
      <w:pPr>
        <w:widowControl w:val="0"/>
        <w:spacing w:line="240" w:lineRule="exact"/>
        <w:jc w:val="both"/>
        <w:rPr>
          <w:color w:val="000000"/>
          <w:sz w:val="21"/>
          <w:szCs w:val="21"/>
          <w:lang w:bidi="ru-RU"/>
        </w:rPr>
      </w:pPr>
      <w:r w:rsidRPr="00EE2649">
        <w:rPr>
          <w:color w:val="000000"/>
          <w:sz w:val="21"/>
          <w:szCs w:val="21"/>
          <w:lang w:bidi="ru-RU"/>
        </w:rPr>
        <w:t>Логотип представляет собой композицию, состоящую из изображения на белом фоне двух окружностей, одна из которых, внутренняя, напоминает зубчатое колесо или шестерню, основную деталь зубчатой передачи в виде диска с зубьями, а вторая, внешняя, образована надписью — «Союз предприятий оборонных отраслей промышленности Свердловской области», с разрывом в основании.</w:t>
      </w:r>
    </w:p>
    <w:p w14:paraId="41A3661E" w14:textId="77777777" w:rsidR="00EE2649" w:rsidRPr="00EE2649" w:rsidRDefault="00EE2649" w:rsidP="00B61CEB">
      <w:pPr>
        <w:widowControl w:val="0"/>
        <w:spacing w:after="772" w:line="240" w:lineRule="exact"/>
        <w:jc w:val="both"/>
        <w:rPr>
          <w:color w:val="000000"/>
          <w:sz w:val="21"/>
          <w:szCs w:val="21"/>
          <w:lang w:bidi="ru-RU"/>
        </w:rPr>
      </w:pPr>
      <w:r w:rsidRPr="00EE2649">
        <w:rPr>
          <w:color w:val="000000"/>
          <w:sz w:val="21"/>
          <w:szCs w:val="21"/>
          <w:lang w:bidi="ru-RU"/>
        </w:rPr>
        <w:t>В центре композиции располагается равнолучевая, правильная пятиконечная звезда лучом вверх, с золотой окантовкой и красным внутренним полем. В центре красного внутреннего поля звезды изображена фигура белого соболя, стоящего на задних лапах, с поднятым хвостом. Двумя передними лапами соболь держит за рукоять обоюдоострый золотой меч, расположенный вертикально, острием вниз.</w:t>
      </w:r>
    </w:p>
    <w:p w14:paraId="34915821" w14:textId="29590BFE" w:rsidR="00EE2649" w:rsidRPr="00EE2649" w:rsidRDefault="001C64D6" w:rsidP="00EE2649">
      <w:pPr>
        <w:framePr w:h="5006" w:wrap="notBeside" w:vAnchor="text" w:hAnchor="text" w:xAlign="center" w:y="1"/>
        <w:widowControl w:val="0"/>
        <w:jc w:val="center"/>
        <w:rPr>
          <w:rFonts w:eastAsia="Courier New"/>
          <w:color w:val="000000"/>
          <w:sz w:val="21"/>
          <w:szCs w:val="21"/>
          <w:lang w:bidi="ru-RU"/>
        </w:rPr>
      </w:pPr>
      <w:r>
        <w:rPr>
          <w:noProof/>
        </w:rPr>
        <w:pict w14:anchorId="6DAB2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style="width:271.5pt;height:240pt;visibility:visible;mso-wrap-style:square">
            <v:imagedata r:id="rId8" o:title=""/>
          </v:shape>
        </w:pict>
      </w:r>
    </w:p>
    <w:p w14:paraId="46EEAB8D" w14:textId="77777777" w:rsidR="00EE2649" w:rsidRPr="00EE2649" w:rsidRDefault="00EE2649" w:rsidP="00EE2649">
      <w:pPr>
        <w:keepNext/>
        <w:keepLines/>
        <w:widowControl w:val="0"/>
        <w:spacing w:before="787" w:line="288" w:lineRule="exact"/>
        <w:outlineLvl w:val="0"/>
        <w:rPr>
          <w:b/>
          <w:bCs/>
          <w:color w:val="000000"/>
          <w:sz w:val="21"/>
          <w:szCs w:val="21"/>
          <w:lang w:bidi="ru-RU"/>
        </w:rPr>
      </w:pPr>
      <w:bookmarkStart w:id="1" w:name="bookmark0"/>
      <w:r w:rsidRPr="00EE2649">
        <w:rPr>
          <w:b/>
          <w:bCs/>
          <w:color w:val="000000"/>
          <w:sz w:val="21"/>
          <w:szCs w:val="21"/>
          <w:lang w:bidi="ru-RU"/>
        </w:rPr>
        <w:t>Символика элементов</w:t>
      </w:r>
      <w:bookmarkEnd w:id="1"/>
    </w:p>
    <w:p w14:paraId="4D381797" w14:textId="77777777" w:rsidR="00EE2649" w:rsidRPr="00EE2649" w:rsidRDefault="00EE2649" w:rsidP="00B61CEB">
      <w:pPr>
        <w:widowControl w:val="0"/>
        <w:spacing w:line="264" w:lineRule="exact"/>
        <w:jc w:val="both"/>
        <w:rPr>
          <w:color w:val="000000"/>
          <w:sz w:val="21"/>
          <w:szCs w:val="21"/>
          <w:lang w:bidi="ru-RU"/>
        </w:rPr>
      </w:pPr>
      <w:r w:rsidRPr="00EE2649">
        <w:rPr>
          <w:b/>
          <w:bCs/>
          <w:color w:val="000000"/>
          <w:sz w:val="21"/>
          <w:szCs w:val="21"/>
          <w:lang w:bidi="ru-RU"/>
        </w:rPr>
        <w:t xml:space="preserve">Белый соболь </w:t>
      </w:r>
      <w:r w:rsidRPr="00EE2649">
        <w:rPr>
          <w:color w:val="000000"/>
          <w:sz w:val="21"/>
          <w:szCs w:val="21"/>
          <w:lang w:bidi="ru-RU"/>
        </w:rPr>
        <w:t>- в первую очередь исторический символ, отсыл к старинному клейму демидовских заводов (старый соболь), маркирующему высшее качество металла. Тем самым подчеркиваются исторические корни оборонных предприятий Урала, традиции, заложенные с петровских времен освоения края, первых железоделательных заводов, поставляющих государству пушки.</w:t>
      </w:r>
    </w:p>
    <w:p w14:paraId="7BEDCDC0" w14:textId="77777777" w:rsidR="00EE2649" w:rsidRPr="00EE2649" w:rsidRDefault="00EE2649" w:rsidP="00B61CEB">
      <w:pPr>
        <w:widowControl w:val="0"/>
        <w:spacing w:line="269" w:lineRule="exact"/>
        <w:jc w:val="both"/>
        <w:rPr>
          <w:color w:val="000000"/>
          <w:sz w:val="21"/>
          <w:szCs w:val="21"/>
          <w:lang w:bidi="ru-RU"/>
        </w:rPr>
      </w:pPr>
      <w:r w:rsidRPr="00EE2649">
        <w:rPr>
          <w:b/>
          <w:bCs/>
          <w:color w:val="000000"/>
          <w:sz w:val="21"/>
          <w:szCs w:val="21"/>
          <w:lang w:bidi="ru-RU"/>
        </w:rPr>
        <w:t xml:space="preserve">Меч </w:t>
      </w:r>
      <w:r w:rsidRPr="00EE2649">
        <w:rPr>
          <w:color w:val="000000"/>
          <w:sz w:val="21"/>
          <w:szCs w:val="21"/>
          <w:lang w:bidi="ru-RU"/>
        </w:rPr>
        <w:t>- символизирует готовность к защите отечества, мощь, обороноспособность.</w:t>
      </w:r>
    </w:p>
    <w:p w14:paraId="6CFB2D0B" w14:textId="77777777" w:rsidR="00F808CC" w:rsidRDefault="00EE2649" w:rsidP="00B61CEB">
      <w:pPr>
        <w:widowControl w:val="0"/>
        <w:spacing w:line="269" w:lineRule="exact"/>
        <w:jc w:val="both"/>
        <w:rPr>
          <w:color w:val="000000"/>
          <w:sz w:val="21"/>
          <w:szCs w:val="21"/>
          <w:lang w:bidi="ru-RU"/>
        </w:rPr>
      </w:pPr>
      <w:r w:rsidRPr="00EE2649">
        <w:rPr>
          <w:color w:val="000000"/>
          <w:sz w:val="21"/>
          <w:szCs w:val="21"/>
          <w:lang w:bidi="ru-RU"/>
        </w:rPr>
        <w:t>Меч золотой - олицетворяет богатство и мощь, служение высшим государственным интересам.</w:t>
      </w:r>
    </w:p>
    <w:p w14:paraId="7AFBE738" w14:textId="77777777" w:rsidR="00EE2649" w:rsidRPr="00EE2649" w:rsidRDefault="00EE2649" w:rsidP="00B61CEB">
      <w:pPr>
        <w:widowControl w:val="0"/>
        <w:spacing w:line="269" w:lineRule="exact"/>
        <w:jc w:val="both"/>
        <w:rPr>
          <w:color w:val="000000"/>
          <w:sz w:val="21"/>
          <w:szCs w:val="21"/>
          <w:lang w:bidi="ru-RU"/>
        </w:rPr>
      </w:pPr>
      <w:r w:rsidRPr="00EE2649">
        <w:rPr>
          <w:color w:val="000000"/>
          <w:sz w:val="21"/>
          <w:szCs w:val="21"/>
          <w:lang w:bidi="ru-RU"/>
        </w:rPr>
        <w:t xml:space="preserve"> </w:t>
      </w:r>
      <w:r w:rsidRPr="00EE2649">
        <w:rPr>
          <w:b/>
          <w:bCs/>
          <w:color w:val="000000"/>
          <w:sz w:val="21"/>
          <w:szCs w:val="21"/>
          <w:lang w:bidi="ru-RU"/>
        </w:rPr>
        <w:t xml:space="preserve">Звезда </w:t>
      </w:r>
      <w:r w:rsidRPr="00EE2649">
        <w:rPr>
          <w:color w:val="000000"/>
          <w:sz w:val="21"/>
          <w:szCs w:val="21"/>
          <w:lang w:bidi="ru-RU"/>
        </w:rPr>
        <w:t>- цвет, золотое окаймление и расположение лучей соотносят ее с главным символом СССР. Красная звезда символизирует воинский дух («марсова звезда»), защиту (пентаграмма-оберег). Преемственность, связь оборонных предприятий Свердловской области с временем расцвета и мощи Советского Союза, поскольку большинство из них построено в те годы.</w:t>
      </w:r>
    </w:p>
    <w:p w14:paraId="2CE242A9" w14:textId="77777777" w:rsidR="00EE2649" w:rsidRPr="00EE2649" w:rsidRDefault="00EE2649" w:rsidP="00B61CEB">
      <w:pPr>
        <w:widowControl w:val="0"/>
        <w:spacing w:after="184" w:line="269" w:lineRule="exact"/>
        <w:jc w:val="both"/>
        <w:rPr>
          <w:color w:val="000000"/>
          <w:sz w:val="21"/>
          <w:szCs w:val="21"/>
          <w:lang w:bidi="ru-RU"/>
        </w:rPr>
      </w:pPr>
      <w:r w:rsidRPr="00EE2649">
        <w:rPr>
          <w:b/>
          <w:bCs/>
          <w:color w:val="000000"/>
          <w:sz w:val="21"/>
          <w:szCs w:val="21"/>
          <w:lang w:bidi="ru-RU"/>
        </w:rPr>
        <w:t xml:space="preserve">Зубчатое колесо-шестерня </w:t>
      </w:r>
      <w:r w:rsidRPr="00EE2649">
        <w:rPr>
          <w:color w:val="000000"/>
          <w:sz w:val="21"/>
          <w:szCs w:val="21"/>
          <w:lang w:bidi="ru-RU"/>
        </w:rPr>
        <w:t>- символ промышленности, технического и научного прогресса, индустриализации, модернизации. Шестерня является неотъемлемой частью любого механического станка, тем самым она служит символом машинного производства в широком смысле.</w:t>
      </w:r>
      <w:bookmarkStart w:id="2" w:name="bookmark1"/>
    </w:p>
    <w:p w14:paraId="7F2415D9" w14:textId="77777777" w:rsidR="00EE2649" w:rsidRPr="00EE2649" w:rsidRDefault="00EE2649" w:rsidP="00EE2649">
      <w:pPr>
        <w:widowControl w:val="0"/>
        <w:spacing w:after="184" w:line="269" w:lineRule="exact"/>
        <w:rPr>
          <w:b/>
          <w:bCs/>
          <w:color w:val="000000"/>
          <w:sz w:val="21"/>
          <w:szCs w:val="21"/>
          <w:lang w:bidi="ru-RU"/>
        </w:rPr>
      </w:pPr>
      <w:r w:rsidRPr="00EE2649">
        <w:rPr>
          <w:b/>
          <w:bCs/>
          <w:color w:val="000000"/>
          <w:sz w:val="21"/>
          <w:szCs w:val="21"/>
          <w:lang w:bidi="ru-RU"/>
        </w:rPr>
        <w:t>Символика цвета</w:t>
      </w:r>
      <w:bookmarkEnd w:id="2"/>
    </w:p>
    <w:p w14:paraId="26671879" w14:textId="77777777" w:rsidR="00EE2649" w:rsidRPr="00EE2649" w:rsidRDefault="00EE2649" w:rsidP="00B61CEB">
      <w:pPr>
        <w:widowControl w:val="0"/>
        <w:spacing w:line="264" w:lineRule="exact"/>
        <w:jc w:val="both"/>
        <w:rPr>
          <w:color w:val="000000"/>
          <w:sz w:val="21"/>
          <w:szCs w:val="21"/>
          <w:lang w:bidi="ru-RU"/>
        </w:rPr>
      </w:pPr>
      <w:r w:rsidRPr="00EE2649">
        <w:rPr>
          <w:b/>
          <w:bCs/>
          <w:color w:val="000000"/>
          <w:sz w:val="21"/>
          <w:szCs w:val="21"/>
          <w:lang w:bidi="ru-RU"/>
        </w:rPr>
        <w:t xml:space="preserve">Белый </w:t>
      </w:r>
      <w:r w:rsidRPr="00EE2649">
        <w:rPr>
          <w:color w:val="000000"/>
          <w:sz w:val="21"/>
          <w:szCs w:val="21"/>
          <w:lang w:bidi="ru-RU"/>
        </w:rPr>
        <w:t>- символ благородства и чистоты намерений.</w:t>
      </w:r>
    </w:p>
    <w:p w14:paraId="5C22B07F" w14:textId="77777777" w:rsidR="00EE2649" w:rsidRPr="00EE2649" w:rsidRDefault="00EE2649" w:rsidP="00B61CEB">
      <w:pPr>
        <w:widowControl w:val="0"/>
        <w:spacing w:line="264" w:lineRule="exact"/>
        <w:jc w:val="both"/>
        <w:rPr>
          <w:color w:val="000000"/>
          <w:sz w:val="21"/>
          <w:szCs w:val="21"/>
          <w:lang w:bidi="ru-RU"/>
        </w:rPr>
      </w:pPr>
      <w:r w:rsidRPr="00EE2649">
        <w:rPr>
          <w:b/>
          <w:bCs/>
          <w:color w:val="000000"/>
          <w:sz w:val="21"/>
          <w:szCs w:val="21"/>
          <w:lang w:bidi="ru-RU"/>
        </w:rPr>
        <w:t xml:space="preserve">Черный </w:t>
      </w:r>
      <w:r w:rsidRPr="00EE2649">
        <w:rPr>
          <w:color w:val="000000"/>
          <w:sz w:val="21"/>
          <w:szCs w:val="21"/>
          <w:lang w:bidi="ru-RU"/>
        </w:rPr>
        <w:t>- символизирует осторожность, мудрость, постоянство в испытаниях, неотступность от своих убеждений. Выступает в данном логотипе индикатором мощи компаний, предприятий, входящих в Союз. Простота, с которой использован черный цвет в логотипе, указывает на уверенную позицию. Демонстрирует непоколебимость и опыт.</w:t>
      </w:r>
    </w:p>
    <w:p w14:paraId="39D9F079" w14:textId="77777777" w:rsidR="00EE2649" w:rsidRPr="00EE2649" w:rsidRDefault="00EE2649" w:rsidP="00B61CEB">
      <w:pPr>
        <w:widowControl w:val="0"/>
        <w:spacing w:line="264" w:lineRule="exact"/>
        <w:jc w:val="both"/>
        <w:rPr>
          <w:color w:val="000000"/>
          <w:sz w:val="21"/>
          <w:szCs w:val="21"/>
          <w:lang w:bidi="ru-RU"/>
        </w:rPr>
      </w:pPr>
      <w:r w:rsidRPr="00EE2649">
        <w:rPr>
          <w:b/>
          <w:bCs/>
          <w:color w:val="000000"/>
          <w:sz w:val="21"/>
          <w:szCs w:val="21"/>
          <w:lang w:bidi="ru-RU"/>
        </w:rPr>
        <w:t xml:space="preserve">Красный </w:t>
      </w:r>
      <w:r w:rsidRPr="00EE2649">
        <w:rPr>
          <w:color w:val="000000"/>
          <w:sz w:val="21"/>
          <w:szCs w:val="21"/>
          <w:lang w:bidi="ru-RU"/>
        </w:rPr>
        <w:t>(пурпурный) - символ державности, мужества, смелости, великодушия и любви, а также символ крови, пролитой в борьбе.</w:t>
      </w:r>
    </w:p>
    <w:p w14:paraId="78EB20DA" w14:textId="42209FED" w:rsidR="00EE2649" w:rsidRDefault="00EE2649" w:rsidP="00B61CEB">
      <w:pPr>
        <w:widowControl w:val="0"/>
        <w:spacing w:after="389" w:line="264" w:lineRule="exact"/>
        <w:jc w:val="both"/>
        <w:rPr>
          <w:color w:val="000000"/>
          <w:sz w:val="21"/>
          <w:szCs w:val="21"/>
          <w:lang w:bidi="ru-RU"/>
        </w:rPr>
      </w:pPr>
      <w:r w:rsidRPr="00EE2649">
        <w:rPr>
          <w:b/>
          <w:bCs/>
          <w:color w:val="000000"/>
          <w:sz w:val="21"/>
          <w:szCs w:val="21"/>
          <w:lang w:bidi="ru-RU"/>
        </w:rPr>
        <w:t xml:space="preserve">Золотой </w:t>
      </w:r>
      <w:r w:rsidRPr="00EE2649">
        <w:rPr>
          <w:color w:val="000000"/>
          <w:sz w:val="21"/>
          <w:szCs w:val="21"/>
          <w:lang w:bidi="ru-RU"/>
        </w:rPr>
        <w:t>- символизирует могущество и богатство.</w:t>
      </w:r>
    </w:p>
    <w:p w14:paraId="651118EA" w14:textId="77777777" w:rsidR="00E825B2" w:rsidRDefault="00E825B2" w:rsidP="00E825B2">
      <w:pPr>
        <w:ind w:right="3380"/>
      </w:pPr>
      <w:r>
        <w:rPr>
          <w:rStyle w:val="22"/>
        </w:rPr>
        <w:lastRenderedPageBreak/>
        <w:t>Запись о государственной регистрации внесена в Единый государственный реестр юридических лиц 04 ноября 2002 года, ОГРН 1026602959448</w:t>
      </w:r>
    </w:p>
    <w:p w14:paraId="5BF5BC8C" w14:textId="77777777" w:rsidR="00E825B2" w:rsidRDefault="00E825B2" w:rsidP="00E825B2">
      <w:pPr>
        <w:spacing w:after="1916"/>
        <w:jc w:val="both"/>
      </w:pPr>
      <w:r>
        <w:rPr>
          <w:rStyle w:val="22"/>
        </w:rPr>
        <w:t>запись о государственной регистрации изменений в учредительные документы внесена 13 ноября 2019 года за № 6196658680872</w:t>
      </w:r>
    </w:p>
    <w:p w14:paraId="7D4F2424" w14:textId="2CDCB8CF" w:rsidR="00E825B2" w:rsidRDefault="00270CC6" w:rsidP="00E825B2">
      <w:pPr>
        <w:spacing w:line="322" w:lineRule="exact"/>
        <w:ind w:right="4380"/>
      </w:pPr>
      <w:r>
        <w:pict w14:anchorId="60D18DB6">
          <v:shapetype id="_x0000_t202" coordsize="21600,21600" o:spt="202" path="m,l,21600r21600,l21600,xe">
            <v:stroke joinstyle="miter"/>
            <v:path gradientshapeok="t" o:connecttype="rect"/>
          </v:shapetype>
          <v:shape id="_x0000_s1026" type="#_x0000_t202" style="position:absolute;margin-left:135.85pt;margin-top:108.55pt;width:157.7pt;height:18.4pt;z-index:-6;mso-wrap-distance-left:135.85pt;mso-wrap-distance-right:5pt;mso-position-horizontal-relative:margin" filled="f" stroked="f">
            <v:textbox style="mso-fit-shape-to-text:t" inset="0,0,0,0">
              <w:txbxContent>
                <w:p w14:paraId="06123590" w14:textId="77777777" w:rsidR="00E825B2" w:rsidRDefault="00E825B2" w:rsidP="00E825B2">
                  <w:pPr>
                    <w:spacing w:line="310" w:lineRule="exact"/>
                  </w:pPr>
                  <w:r>
                    <w:rPr>
                      <w:rStyle w:val="2Exact"/>
                    </w:rPr>
                    <w:t>И.о. начальника Гл;</w:t>
                  </w:r>
                </w:p>
              </w:txbxContent>
            </v:textbox>
            <w10:wrap type="topAndBottom" anchorx="margin"/>
          </v:shape>
        </w:pict>
      </w:r>
      <w:r>
        <w:pict w14:anchorId="5B559149">
          <v:shape id="_x0000_s1028" type="#_x0000_t202" style="position:absolute;margin-left:135.85pt;margin-top:137.6pt;width:193.9pt;height:21.95pt;z-index:-4;mso-wrap-distance-left:135.85pt;mso-wrap-distance-right:5pt;mso-position-horizontal-relative:margin" filled="f" stroked="f">
            <v:textbox style="mso-fit-shape-to-text:t" inset="0,0,0,0">
              <w:txbxContent>
                <w:p w14:paraId="72528BC8" w14:textId="77777777" w:rsidR="00E825B2" w:rsidRDefault="00E825B2" w:rsidP="00E825B2">
                  <w:pPr>
                    <w:spacing w:line="310" w:lineRule="exact"/>
                  </w:pPr>
                  <w:r>
                    <w:rPr>
                      <w:rStyle w:val="2Exact"/>
                    </w:rPr>
                    <w:t>Российской Федера</w:t>
                  </w:r>
                </w:p>
              </w:txbxContent>
            </v:textbox>
            <w10:wrap type="topAndBottom" anchorx="margin"/>
          </v:shape>
        </w:pict>
      </w:r>
      <w:r>
        <w:pict w14:anchorId="7CB37F39">
          <v:shape id="_x0000_s1029" type="#_x0000_t202" style="position:absolute;margin-left:137.5pt;margin-top:156.55pt;width:149.3pt;height:18.35pt;z-index:-3;mso-wrap-distance-left:137.5pt;mso-wrap-distance-right:5pt;mso-position-horizontal-relative:margin" filled="f" stroked="f">
            <v:textbox style="mso-fit-shape-to-text:t" inset="0,0,0,0">
              <w:txbxContent>
                <w:p w14:paraId="42CE8741" w14:textId="4D4CA5F8" w:rsidR="00E825B2" w:rsidRDefault="00E825B2" w:rsidP="00E825B2">
                  <w:pPr>
                    <w:spacing w:line="310" w:lineRule="exact"/>
                  </w:pPr>
                  <w:r>
                    <w:rPr>
                      <w:rStyle w:val="2Exact"/>
                    </w:rPr>
                    <w:t>по Свердловской о</w:t>
                  </w:r>
                </w:p>
              </w:txbxContent>
            </v:textbox>
            <w10:wrap type="topAndBottom" anchorx="margin"/>
          </v:shape>
        </w:pict>
      </w:r>
      <w:r>
        <w:pict w14:anchorId="0D24A885">
          <v:shape id="_x0000_s1030" type="#_x0000_t202" style="position:absolute;margin-left:154.1pt;margin-top:188.7pt;width:101.75pt;height:18.35pt;z-index:-2;mso-wrap-distance-left:5pt;mso-wrap-distance-right:27.85pt;mso-position-horizontal-relative:margin" filled="f" stroked="f">
            <v:textbox style="mso-fit-shape-to-text:t" inset="0,0,0,0">
              <w:txbxContent>
                <w:p w14:paraId="756498BB" w14:textId="77777777" w:rsidR="00E825B2" w:rsidRDefault="00E825B2" w:rsidP="00E825B2">
                  <w:pPr>
                    <w:pStyle w:val="a9"/>
                    <w:shd w:val="clear" w:color="auto" w:fill="auto"/>
                  </w:pPr>
                  <w:r>
                    <w:rPr>
                      <w:rStyle w:val="Exact"/>
                    </w:rPr>
                    <w:t>Н.В. Тонкушина</w:t>
                  </w:r>
                </w:p>
              </w:txbxContent>
            </v:textbox>
            <w10:wrap type="topAndBottom" anchorx="margin"/>
          </v:shape>
        </w:pict>
      </w:r>
      <w:r>
        <w:pict w14:anchorId="52619EB4">
          <v:shape id="_x0000_s1031" type="#_x0000_t75" style="position:absolute;margin-left:254.4pt;margin-top:86.15pt;width:196.1pt;height:135.1pt;z-index:-1;mso-wrap-distance-left:5pt;mso-wrap-distance-right:27.85pt;mso-position-horizontal-relative:margin">
            <v:imagedata r:id="rId9" o:title="image1"/>
            <w10:wrap type="topAndBottom" anchorx="margin"/>
          </v:shape>
        </w:pict>
      </w:r>
      <w:r w:rsidR="00E825B2">
        <w:rPr>
          <w:rStyle w:val="22"/>
        </w:rPr>
        <w:t>Пронумеровано, прошнуровано и скреплено печатью 17 (семнадцать) листов</w:t>
      </w:r>
    </w:p>
    <w:p w14:paraId="602A7EC0" w14:textId="77777777" w:rsidR="00E825B2" w:rsidRDefault="00E825B2" w:rsidP="00E825B2">
      <w:pPr>
        <w:spacing w:line="310" w:lineRule="exact"/>
        <w:jc w:val="center"/>
      </w:pPr>
      <w:r>
        <w:rPr>
          <w:rStyle w:val="22"/>
        </w:rPr>
        <w:t>«19» ноября 2019 г.</w:t>
      </w:r>
    </w:p>
    <w:p w14:paraId="78A415B2" w14:textId="2AAAB46B" w:rsidR="00E825B2" w:rsidRPr="00EE2649" w:rsidRDefault="00270CC6" w:rsidP="00B61CEB">
      <w:pPr>
        <w:widowControl w:val="0"/>
        <w:spacing w:after="389" w:line="264" w:lineRule="exact"/>
        <w:jc w:val="both"/>
        <w:rPr>
          <w:color w:val="000000"/>
          <w:sz w:val="21"/>
          <w:szCs w:val="21"/>
          <w:lang w:bidi="ru-RU"/>
        </w:rPr>
      </w:pPr>
      <w:r>
        <w:pict w14:anchorId="623661DF">
          <v:shape id="_x0000_s1027" type="#_x0000_t202" style="position:absolute;left:0;text-align:left;margin-left:135.85pt;margin-top:74.4pt;width:193.9pt;height:15.5pt;z-index:-5;mso-wrap-distance-left:135.85pt;mso-wrap-distance-right:5pt;mso-position-horizontal-relative:margin" filled="f" stroked="f">
            <v:textbox style="mso-fit-shape-to-text:t" inset="0,0,0,0">
              <w:txbxContent>
                <w:p w14:paraId="4CEEC68E" w14:textId="77777777" w:rsidR="00E825B2" w:rsidRDefault="00E825B2" w:rsidP="00E825B2">
                  <w:pPr>
                    <w:spacing w:line="310" w:lineRule="exact"/>
                  </w:pPr>
                  <w:r>
                    <w:rPr>
                      <w:rStyle w:val="2Exact"/>
                    </w:rPr>
                    <w:t>Министерства юста</w:t>
                  </w:r>
                </w:p>
              </w:txbxContent>
            </v:textbox>
            <w10:wrap type="topAndBottom" anchorx="margin"/>
          </v:shape>
        </w:pict>
      </w:r>
    </w:p>
    <w:sectPr w:rsidR="00E825B2" w:rsidRPr="00EE2649">
      <w:footerReference w:type="even" r:id="rId10"/>
      <w:footerReference w:type="default" r:id="rId11"/>
      <w:pgSz w:w="11909" w:h="16834" w:code="9"/>
      <w:pgMar w:top="567" w:right="569" w:bottom="426" w:left="16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1CD5A" w14:textId="77777777" w:rsidR="00270CC6" w:rsidRDefault="00270CC6">
      <w:r>
        <w:separator/>
      </w:r>
    </w:p>
  </w:endnote>
  <w:endnote w:type="continuationSeparator" w:id="0">
    <w:p w14:paraId="6BB122BD" w14:textId="77777777" w:rsidR="00270CC6" w:rsidRDefault="0027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1FA09" w14:textId="77777777" w:rsidR="00FD0E3C" w:rsidRDefault="00FD0E3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5</w:t>
    </w:r>
    <w:r>
      <w:rPr>
        <w:rStyle w:val="a4"/>
      </w:rPr>
      <w:fldChar w:fldCharType="end"/>
    </w:r>
  </w:p>
  <w:p w14:paraId="7491CF88" w14:textId="77777777" w:rsidR="00FD0E3C" w:rsidRDefault="00FD0E3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7C1D" w14:textId="34DF819A" w:rsidR="00FD0E3C" w:rsidRDefault="00FD0E3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C64D6">
      <w:rPr>
        <w:rStyle w:val="a4"/>
        <w:noProof/>
      </w:rPr>
      <w:t>5</w:t>
    </w:r>
    <w:r>
      <w:rPr>
        <w:rStyle w:val="a4"/>
      </w:rPr>
      <w:fldChar w:fldCharType="end"/>
    </w:r>
  </w:p>
  <w:p w14:paraId="00F8140B" w14:textId="77777777" w:rsidR="00FD0E3C" w:rsidRDefault="00FD0E3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0C432" w14:textId="77777777" w:rsidR="00270CC6" w:rsidRDefault="00270CC6">
      <w:r>
        <w:separator/>
      </w:r>
    </w:p>
  </w:footnote>
  <w:footnote w:type="continuationSeparator" w:id="0">
    <w:p w14:paraId="664909E4" w14:textId="77777777" w:rsidR="00270CC6" w:rsidRDefault="00270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705F"/>
    <w:multiLevelType w:val="multilevel"/>
    <w:tmpl w:val="7BBE91FE"/>
    <w:lvl w:ilvl="0">
      <w:start w:val="8"/>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056A42"/>
    <w:multiLevelType w:val="multilevel"/>
    <w:tmpl w:val="773EFAEE"/>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955C9E"/>
    <w:multiLevelType w:val="hybridMultilevel"/>
    <w:tmpl w:val="D01C4458"/>
    <w:lvl w:ilvl="0" w:tplc="355C936A">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3258"/>
    <w:multiLevelType w:val="multilevel"/>
    <w:tmpl w:val="26504DB6"/>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2952D0"/>
    <w:multiLevelType w:val="multilevel"/>
    <w:tmpl w:val="996C6BFE"/>
    <w:lvl w:ilvl="0">
      <w:start w:val="17"/>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8556B6"/>
    <w:multiLevelType w:val="singleLevel"/>
    <w:tmpl w:val="7FEAB7E0"/>
    <w:lvl w:ilvl="0">
      <w:start w:val="1"/>
      <w:numFmt w:val="decimal"/>
      <w:lvlText w:val="11.%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22747406"/>
    <w:multiLevelType w:val="singleLevel"/>
    <w:tmpl w:val="6728CD3A"/>
    <w:lvl w:ilvl="0">
      <w:start w:val="1"/>
      <w:numFmt w:val="decimal"/>
      <w:lvlText w:val="4.%1. "/>
      <w:legacy w:legacy="1" w:legacySpace="0" w:legacyIndent="360"/>
      <w:lvlJc w:val="left"/>
      <w:pPr>
        <w:ind w:left="360" w:hanging="360"/>
      </w:pPr>
      <w:rPr>
        <w:rFonts w:ascii="Times New Roman" w:hAnsi="Times New Roman" w:hint="default"/>
        <w:b w:val="0"/>
        <w:i w:val="0"/>
        <w:sz w:val="24"/>
        <w:szCs w:val="24"/>
        <w:u w:val="none"/>
      </w:rPr>
    </w:lvl>
  </w:abstractNum>
  <w:abstractNum w:abstractNumId="7" w15:restartNumberingAfterBreak="0">
    <w:nsid w:val="22D505EA"/>
    <w:multiLevelType w:val="multilevel"/>
    <w:tmpl w:val="110EC4B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45914E2"/>
    <w:multiLevelType w:val="singleLevel"/>
    <w:tmpl w:val="B00657F0"/>
    <w:lvl w:ilvl="0">
      <w:start w:val="2"/>
      <w:numFmt w:val="decimal"/>
      <w:lvlText w:val="4.1.%1. "/>
      <w:legacy w:legacy="1" w:legacySpace="0" w:legacyIndent="360"/>
      <w:lvlJc w:val="left"/>
      <w:pPr>
        <w:ind w:left="360" w:hanging="360"/>
      </w:pPr>
      <w:rPr>
        <w:rFonts w:ascii="Times New Roman" w:hAnsi="Times New Roman" w:hint="default"/>
        <w:b w:val="0"/>
        <w:i w:val="0"/>
        <w:sz w:val="24"/>
        <w:szCs w:val="24"/>
        <w:u w:val="none"/>
      </w:rPr>
    </w:lvl>
  </w:abstractNum>
  <w:abstractNum w:abstractNumId="9" w15:restartNumberingAfterBreak="0">
    <w:nsid w:val="24D82051"/>
    <w:multiLevelType w:val="singleLevel"/>
    <w:tmpl w:val="A36CE5BC"/>
    <w:lvl w:ilvl="0">
      <w:start w:val="1"/>
      <w:numFmt w:val="decimal"/>
      <w:lvlText w:val="2.%1. "/>
      <w:legacy w:legacy="1" w:legacySpace="0" w:legacyIndent="360"/>
      <w:lvlJc w:val="left"/>
      <w:pPr>
        <w:ind w:left="360" w:hanging="360"/>
      </w:pPr>
      <w:rPr>
        <w:rFonts w:ascii="Times New Roman" w:hAnsi="Times New Roman" w:hint="default"/>
        <w:b w:val="0"/>
        <w:i w:val="0"/>
        <w:sz w:val="24"/>
        <w:szCs w:val="24"/>
        <w:u w:val="none"/>
      </w:rPr>
    </w:lvl>
  </w:abstractNum>
  <w:abstractNum w:abstractNumId="10" w15:restartNumberingAfterBreak="0">
    <w:nsid w:val="24EB0E20"/>
    <w:multiLevelType w:val="multilevel"/>
    <w:tmpl w:val="1F68355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8C3066"/>
    <w:multiLevelType w:val="singleLevel"/>
    <w:tmpl w:val="E4B69986"/>
    <w:lvl w:ilvl="0">
      <w:start w:val="1"/>
      <w:numFmt w:val="decimal"/>
      <w:lvlText w:val="9.%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26BA769A"/>
    <w:multiLevelType w:val="singleLevel"/>
    <w:tmpl w:val="83B4FB48"/>
    <w:lvl w:ilvl="0">
      <w:start w:val="1"/>
      <w:numFmt w:val="decimal"/>
      <w:lvlText w:val="3.%1. "/>
      <w:legacy w:legacy="1" w:legacySpace="0" w:legacyIndent="360"/>
      <w:lvlJc w:val="left"/>
      <w:pPr>
        <w:ind w:left="360" w:hanging="360"/>
      </w:pPr>
      <w:rPr>
        <w:rFonts w:ascii="Times New Roman" w:hAnsi="Times New Roman" w:hint="default"/>
        <w:b w:val="0"/>
        <w:i w:val="0"/>
        <w:sz w:val="24"/>
        <w:szCs w:val="24"/>
        <w:u w:val="none"/>
      </w:rPr>
    </w:lvl>
  </w:abstractNum>
  <w:abstractNum w:abstractNumId="13" w15:restartNumberingAfterBreak="0">
    <w:nsid w:val="29F01C67"/>
    <w:multiLevelType w:val="singleLevel"/>
    <w:tmpl w:val="57000110"/>
    <w:lvl w:ilvl="0">
      <w:start w:val="1"/>
      <w:numFmt w:val="decimal"/>
      <w:lvlText w:val="5.%1. "/>
      <w:legacy w:legacy="1" w:legacySpace="0" w:legacyIndent="360"/>
      <w:lvlJc w:val="left"/>
      <w:pPr>
        <w:ind w:left="360" w:hanging="360"/>
      </w:pPr>
      <w:rPr>
        <w:rFonts w:ascii="Times New Roman" w:hAnsi="Times New Roman" w:hint="default"/>
        <w:b w:val="0"/>
        <w:i w:val="0"/>
        <w:sz w:val="24"/>
        <w:szCs w:val="24"/>
        <w:u w:val="none"/>
      </w:rPr>
    </w:lvl>
  </w:abstractNum>
  <w:abstractNum w:abstractNumId="14" w15:restartNumberingAfterBreak="0">
    <w:nsid w:val="2F0A42D0"/>
    <w:multiLevelType w:val="multilevel"/>
    <w:tmpl w:val="C4A46260"/>
    <w:lvl w:ilvl="0">
      <w:start w:val="1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971CF2"/>
    <w:multiLevelType w:val="singleLevel"/>
    <w:tmpl w:val="3A4246C0"/>
    <w:lvl w:ilvl="0">
      <w:start w:val="3"/>
      <w:numFmt w:val="decimal"/>
      <w:lvlText w:val="4.%1. "/>
      <w:legacy w:legacy="1" w:legacySpace="0" w:legacyIndent="360"/>
      <w:lvlJc w:val="left"/>
      <w:pPr>
        <w:ind w:left="360" w:hanging="360"/>
      </w:pPr>
      <w:rPr>
        <w:rFonts w:ascii="Times New Roman" w:hAnsi="Times New Roman" w:hint="default"/>
        <w:b w:val="0"/>
        <w:i w:val="0"/>
        <w:sz w:val="24"/>
        <w:szCs w:val="24"/>
        <w:u w:val="none"/>
      </w:rPr>
    </w:lvl>
  </w:abstractNum>
  <w:abstractNum w:abstractNumId="16" w15:restartNumberingAfterBreak="0">
    <w:nsid w:val="3F3B0C92"/>
    <w:multiLevelType w:val="multilevel"/>
    <w:tmpl w:val="DBBA0646"/>
    <w:lvl w:ilvl="0">
      <w:start w:val="1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A5EE5"/>
    <w:multiLevelType w:val="singleLevel"/>
    <w:tmpl w:val="949ED98C"/>
    <w:lvl w:ilvl="0">
      <w:start w:val="1"/>
      <w:numFmt w:val="decimal"/>
      <w:lvlText w:val="8.%1. "/>
      <w:legacy w:legacy="1" w:legacySpace="0" w:legacyIndent="360"/>
      <w:lvlJc w:val="left"/>
      <w:pPr>
        <w:ind w:left="360" w:hanging="360"/>
      </w:pPr>
      <w:rPr>
        <w:rFonts w:ascii="Times New Roman" w:hAnsi="Times New Roman" w:hint="default"/>
        <w:b w:val="0"/>
        <w:i w:val="0"/>
        <w:sz w:val="24"/>
        <w:u w:val="none"/>
      </w:rPr>
    </w:lvl>
  </w:abstractNum>
  <w:abstractNum w:abstractNumId="18" w15:restartNumberingAfterBreak="0">
    <w:nsid w:val="53EE0C49"/>
    <w:multiLevelType w:val="singleLevel"/>
    <w:tmpl w:val="178A75A0"/>
    <w:lvl w:ilvl="0">
      <w:start w:val="1"/>
      <w:numFmt w:val="decimal"/>
      <w:lvlText w:val="1.%1. "/>
      <w:legacy w:legacy="1" w:legacySpace="0" w:legacyIndent="360"/>
      <w:lvlJc w:val="left"/>
      <w:pPr>
        <w:ind w:left="360" w:hanging="360"/>
      </w:pPr>
      <w:rPr>
        <w:rFonts w:ascii="Times New Roman" w:hAnsi="Times New Roman" w:hint="default"/>
        <w:b w:val="0"/>
        <w:i w:val="0"/>
        <w:sz w:val="24"/>
        <w:szCs w:val="24"/>
        <w:u w:val="none"/>
      </w:rPr>
    </w:lvl>
  </w:abstractNum>
  <w:abstractNum w:abstractNumId="19" w15:restartNumberingAfterBreak="0">
    <w:nsid w:val="5C1F55F6"/>
    <w:multiLevelType w:val="singleLevel"/>
    <w:tmpl w:val="AA866D18"/>
    <w:lvl w:ilvl="0">
      <w:start w:val="2"/>
      <w:numFmt w:val="decimal"/>
      <w:lvlText w:val="1.%1. "/>
      <w:legacy w:legacy="1" w:legacySpace="0" w:legacyIndent="360"/>
      <w:lvlJc w:val="left"/>
      <w:pPr>
        <w:ind w:left="360" w:hanging="360"/>
      </w:pPr>
      <w:rPr>
        <w:rFonts w:ascii="Times New Roman" w:hAnsi="Times New Roman" w:hint="default"/>
        <w:b w:val="0"/>
        <w:i w:val="0"/>
        <w:sz w:val="24"/>
        <w:szCs w:val="24"/>
        <w:u w:val="none"/>
      </w:rPr>
    </w:lvl>
  </w:abstractNum>
  <w:abstractNum w:abstractNumId="20" w15:restartNumberingAfterBreak="0">
    <w:nsid w:val="60BC59A8"/>
    <w:multiLevelType w:val="singleLevel"/>
    <w:tmpl w:val="9DB82400"/>
    <w:lvl w:ilvl="0">
      <w:start w:val="1"/>
      <w:numFmt w:val="decimal"/>
      <w:lvlText w:val="4.1.%1. "/>
      <w:legacy w:legacy="1" w:legacySpace="0" w:legacyIndent="360"/>
      <w:lvlJc w:val="left"/>
      <w:pPr>
        <w:ind w:left="360" w:hanging="360"/>
      </w:pPr>
      <w:rPr>
        <w:rFonts w:ascii="Times New Roman" w:hAnsi="Times New Roman" w:hint="default"/>
        <w:b w:val="0"/>
        <w:i w:val="0"/>
        <w:sz w:val="24"/>
        <w:szCs w:val="24"/>
        <w:u w:val="none"/>
      </w:rPr>
    </w:lvl>
  </w:abstractNum>
  <w:abstractNum w:abstractNumId="21" w15:restartNumberingAfterBreak="0">
    <w:nsid w:val="644D2B45"/>
    <w:multiLevelType w:val="multilevel"/>
    <w:tmpl w:val="5FEC801E"/>
    <w:lvl w:ilvl="0">
      <w:start w:val="13"/>
      <w:numFmt w:val="decimal"/>
      <w:lvlText w:val="%1."/>
      <w:lvlJc w:val="left"/>
      <w:pPr>
        <w:tabs>
          <w:tab w:val="num" w:pos="660"/>
        </w:tabs>
        <w:ind w:left="660" w:hanging="660"/>
      </w:pPr>
      <w:rPr>
        <w:rFonts w:hint="default"/>
        <w:color w:val="000000"/>
        <w:sz w:val="24"/>
      </w:rPr>
    </w:lvl>
    <w:lvl w:ilvl="1">
      <w:start w:val="1"/>
      <w:numFmt w:val="decimal"/>
      <w:lvlText w:val="%1.%2."/>
      <w:lvlJc w:val="left"/>
      <w:pPr>
        <w:tabs>
          <w:tab w:val="num" w:pos="660"/>
        </w:tabs>
        <w:ind w:left="660" w:hanging="660"/>
      </w:pPr>
      <w:rPr>
        <w:rFonts w:hint="default"/>
        <w:color w:val="000000"/>
        <w:sz w:val="24"/>
      </w:rPr>
    </w:lvl>
    <w:lvl w:ilvl="2">
      <w:start w:val="1"/>
      <w:numFmt w:val="decimal"/>
      <w:lvlText w:val="%1.%2.%3."/>
      <w:lvlJc w:val="left"/>
      <w:pPr>
        <w:tabs>
          <w:tab w:val="num" w:pos="720"/>
        </w:tabs>
        <w:ind w:left="720" w:hanging="720"/>
      </w:pPr>
      <w:rPr>
        <w:rFonts w:hint="default"/>
        <w:color w:val="000000"/>
        <w:sz w:val="24"/>
      </w:rPr>
    </w:lvl>
    <w:lvl w:ilvl="3">
      <w:start w:val="1"/>
      <w:numFmt w:val="decimal"/>
      <w:lvlText w:val="%1.%2.%3.%4."/>
      <w:lvlJc w:val="left"/>
      <w:pPr>
        <w:tabs>
          <w:tab w:val="num" w:pos="720"/>
        </w:tabs>
        <w:ind w:left="720" w:hanging="720"/>
      </w:pPr>
      <w:rPr>
        <w:rFonts w:hint="default"/>
        <w:color w:val="000000"/>
        <w:sz w:val="24"/>
      </w:rPr>
    </w:lvl>
    <w:lvl w:ilvl="4">
      <w:start w:val="1"/>
      <w:numFmt w:val="decimal"/>
      <w:lvlText w:val="%1.%2.%3.%4.%5."/>
      <w:lvlJc w:val="left"/>
      <w:pPr>
        <w:tabs>
          <w:tab w:val="num" w:pos="1080"/>
        </w:tabs>
        <w:ind w:left="1080" w:hanging="1080"/>
      </w:pPr>
      <w:rPr>
        <w:rFonts w:hint="default"/>
        <w:color w:val="000000"/>
        <w:sz w:val="24"/>
      </w:rPr>
    </w:lvl>
    <w:lvl w:ilvl="5">
      <w:start w:val="1"/>
      <w:numFmt w:val="decimal"/>
      <w:lvlText w:val="%1.%2.%3.%4.%5.%6."/>
      <w:lvlJc w:val="left"/>
      <w:pPr>
        <w:tabs>
          <w:tab w:val="num" w:pos="1080"/>
        </w:tabs>
        <w:ind w:left="1080" w:hanging="1080"/>
      </w:pPr>
      <w:rPr>
        <w:rFonts w:hint="default"/>
        <w:color w:val="000000"/>
        <w:sz w:val="24"/>
      </w:rPr>
    </w:lvl>
    <w:lvl w:ilvl="6">
      <w:start w:val="1"/>
      <w:numFmt w:val="decimal"/>
      <w:lvlText w:val="%1.%2.%3.%4.%5.%6.%7."/>
      <w:lvlJc w:val="left"/>
      <w:pPr>
        <w:tabs>
          <w:tab w:val="num" w:pos="1440"/>
        </w:tabs>
        <w:ind w:left="1440" w:hanging="1440"/>
      </w:pPr>
      <w:rPr>
        <w:rFonts w:hint="default"/>
        <w:color w:val="000000"/>
        <w:sz w:val="24"/>
      </w:rPr>
    </w:lvl>
    <w:lvl w:ilvl="7">
      <w:start w:val="1"/>
      <w:numFmt w:val="decimal"/>
      <w:lvlText w:val="%1.%2.%3.%4.%5.%6.%7.%8."/>
      <w:lvlJc w:val="left"/>
      <w:pPr>
        <w:tabs>
          <w:tab w:val="num" w:pos="1440"/>
        </w:tabs>
        <w:ind w:left="1440" w:hanging="1440"/>
      </w:pPr>
      <w:rPr>
        <w:rFonts w:hint="default"/>
        <w:color w:val="000000"/>
        <w:sz w:val="24"/>
      </w:rPr>
    </w:lvl>
    <w:lvl w:ilvl="8">
      <w:start w:val="1"/>
      <w:numFmt w:val="decimal"/>
      <w:lvlText w:val="%1.%2.%3.%4.%5.%6.%7.%8.%9."/>
      <w:lvlJc w:val="left"/>
      <w:pPr>
        <w:tabs>
          <w:tab w:val="num" w:pos="1800"/>
        </w:tabs>
        <w:ind w:left="1800" w:hanging="1800"/>
      </w:pPr>
      <w:rPr>
        <w:rFonts w:hint="default"/>
        <w:color w:val="000000"/>
        <w:sz w:val="24"/>
      </w:rPr>
    </w:lvl>
  </w:abstractNum>
  <w:abstractNum w:abstractNumId="22" w15:restartNumberingAfterBreak="0">
    <w:nsid w:val="690B0607"/>
    <w:multiLevelType w:val="singleLevel"/>
    <w:tmpl w:val="2034BB92"/>
    <w:lvl w:ilvl="0">
      <w:start w:val="2"/>
      <w:numFmt w:val="decimal"/>
      <w:lvlText w:val="4.%1. "/>
      <w:legacy w:legacy="1" w:legacySpace="0" w:legacyIndent="360"/>
      <w:lvlJc w:val="left"/>
      <w:pPr>
        <w:ind w:left="360" w:hanging="360"/>
      </w:pPr>
      <w:rPr>
        <w:rFonts w:ascii="Times New Roman" w:hAnsi="Times New Roman" w:hint="default"/>
        <w:b w:val="0"/>
        <w:i w:val="0"/>
        <w:sz w:val="24"/>
        <w:szCs w:val="24"/>
        <w:u w:val="none"/>
      </w:rPr>
    </w:lvl>
  </w:abstractNum>
  <w:abstractNum w:abstractNumId="23" w15:restartNumberingAfterBreak="0">
    <w:nsid w:val="708E4755"/>
    <w:multiLevelType w:val="singleLevel"/>
    <w:tmpl w:val="8CB69B90"/>
    <w:lvl w:ilvl="0">
      <w:start w:val="3"/>
      <w:numFmt w:val="decimal"/>
      <w:lvlText w:val="7.%1. "/>
      <w:legacy w:legacy="1" w:legacySpace="0" w:legacyIndent="360"/>
      <w:lvlJc w:val="left"/>
      <w:pPr>
        <w:ind w:left="360" w:hanging="360"/>
      </w:pPr>
      <w:rPr>
        <w:rFonts w:ascii="Times New Roman" w:hAnsi="Times New Roman" w:hint="default"/>
        <w:b w:val="0"/>
        <w:i w:val="0"/>
        <w:sz w:val="24"/>
        <w:szCs w:val="24"/>
        <w:u w:val="none"/>
      </w:rPr>
    </w:lvl>
  </w:abstractNum>
  <w:abstractNum w:abstractNumId="24" w15:restartNumberingAfterBreak="0">
    <w:nsid w:val="7C9C4B65"/>
    <w:multiLevelType w:val="multilevel"/>
    <w:tmpl w:val="756413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19"/>
  </w:num>
  <w:num w:numId="3">
    <w:abstractNumId w:val="19"/>
    <w:lvlOverride w:ilvl="0">
      <w:lvl w:ilvl="0">
        <w:start w:val="1"/>
        <w:numFmt w:val="decimal"/>
        <w:lvlText w:val="1.%1. "/>
        <w:legacy w:legacy="1" w:legacySpace="0" w:legacyIndent="360"/>
        <w:lvlJc w:val="left"/>
        <w:pPr>
          <w:ind w:left="360" w:hanging="360"/>
        </w:pPr>
        <w:rPr>
          <w:rFonts w:ascii="Times New Roman" w:hAnsi="Times New Roman" w:hint="default"/>
          <w:b w:val="0"/>
          <w:i w:val="0"/>
          <w:sz w:val="24"/>
          <w:szCs w:val="24"/>
          <w:u w:val="none"/>
        </w:rPr>
      </w:lvl>
    </w:lvlOverride>
  </w:num>
  <w:num w:numId="4">
    <w:abstractNumId w:val="9"/>
  </w:num>
  <w:num w:numId="5">
    <w:abstractNumId w:val="9"/>
    <w:lvlOverride w:ilvl="0">
      <w:lvl w:ilvl="0">
        <w:start w:val="2"/>
        <w:numFmt w:val="decimal"/>
        <w:lvlText w:val="2.%1. "/>
        <w:legacy w:legacy="1" w:legacySpace="0" w:legacyIndent="360"/>
        <w:lvlJc w:val="left"/>
        <w:pPr>
          <w:ind w:left="360" w:hanging="360"/>
        </w:pPr>
        <w:rPr>
          <w:rFonts w:ascii="Times New Roman" w:hAnsi="Times New Roman" w:hint="default"/>
          <w:b w:val="0"/>
          <w:i w:val="0"/>
          <w:sz w:val="24"/>
          <w:szCs w:val="24"/>
          <w:u w:val="none"/>
        </w:rPr>
      </w:lvl>
    </w:lvlOverride>
  </w:num>
  <w:num w:numId="6">
    <w:abstractNumId w:val="12"/>
  </w:num>
  <w:num w:numId="7">
    <w:abstractNumId w:val="6"/>
  </w:num>
  <w:num w:numId="8">
    <w:abstractNumId w:val="20"/>
  </w:num>
  <w:num w:numId="9">
    <w:abstractNumId w:val="8"/>
  </w:num>
  <w:num w:numId="10">
    <w:abstractNumId w:val="22"/>
  </w:num>
  <w:num w:numId="11">
    <w:abstractNumId w:val="15"/>
  </w:num>
  <w:num w:numId="12">
    <w:abstractNumId w:val="13"/>
  </w:num>
  <w:num w:numId="13">
    <w:abstractNumId w:val="23"/>
  </w:num>
  <w:num w:numId="14">
    <w:abstractNumId w:val="17"/>
  </w:num>
  <w:num w:numId="15">
    <w:abstractNumId w:val="11"/>
  </w:num>
  <w:num w:numId="16">
    <w:abstractNumId w:val="5"/>
  </w:num>
  <w:num w:numId="17">
    <w:abstractNumId w:val="2"/>
  </w:num>
  <w:num w:numId="18">
    <w:abstractNumId w:val="24"/>
  </w:num>
  <w:num w:numId="19">
    <w:abstractNumId w:val="7"/>
  </w:num>
  <w:num w:numId="20">
    <w:abstractNumId w:val="3"/>
  </w:num>
  <w:num w:numId="21">
    <w:abstractNumId w:val="21"/>
  </w:num>
  <w:num w:numId="22">
    <w:abstractNumId w:val="14"/>
  </w:num>
  <w:num w:numId="23">
    <w:abstractNumId w:val="16"/>
  </w:num>
  <w:num w:numId="24">
    <w:abstractNumId w:val="1"/>
  </w:num>
  <w:num w:numId="25">
    <w:abstractNumId w:val="4"/>
  </w:num>
  <w:num w:numId="26">
    <w:abstractNumId w:val="1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6CB"/>
    <w:rsid w:val="0000243B"/>
    <w:rsid w:val="0000795A"/>
    <w:rsid w:val="00047C39"/>
    <w:rsid w:val="00061975"/>
    <w:rsid w:val="0006434A"/>
    <w:rsid w:val="00074DC4"/>
    <w:rsid w:val="00093B63"/>
    <w:rsid w:val="001051C6"/>
    <w:rsid w:val="001149FE"/>
    <w:rsid w:val="0017626E"/>
    <w:rsid w:val="001943CB"/>
    <w:rsid w:val="001A1552"/>
    <w:rsid w:val="001B19E0"/>
    <w:rsid w:val="001B7A16"/>
    <w:rsid w:val="001C64D6"/>
    <w:rsid w:val="001C75A0"/>
    <w:rsid w:val="001E3697"/>
    <w:rsid w:val="001E788B"/>
    <w:rsid w:val="00217940"/>
    <w:rsid w:val="00231932"/>
    <w:rsid w:val="002558AD"/>
    <w:rsid w:val="00270CC6"/>
    <w:rsid w:val="00276524"/>
    <w:rsid w:val="00291B63"/>
    <w:rsid w:val="002A26FB"/>
    <w:rsid w:val="002F0444"/>
    <w:rsid w:val="002F6487"/>
    <w:rsid w:val="0030214E"/>
    <w:rsid w:val="00304D2B"/>
    <w:rsid w:val="00351D4F"/>
    <w:rsid w:val="00363842"/>
    <w:rsid w:val="00364255"/>
    <w:rsid w:val="003911F7"/>
    <w:rsid w:val="003925A6"/>
    <w:rsid w:val="003B23F5"/>
    <w:rsid w:val="003D7D39"/>
    <w:rsid w:val="003F4F1C"/>
    <w:rsid w:val="00421C1F"/>
    <w:rsid w:val="0043019C"/>
    <w:rsid w:val="004326E0"/>
    <w:rsid w:val="0043434F"/>
    <w:rsid w:val="0043592F"/>
    <w:rsid w:val="004538ED"/>
    <w:rsid w:val="00462647"/>
    <w:rsid w:val="004629DB"/>
    <w:rsid w:val="004B474B"/>
    <w:rsid w:val="004D5978"/>
    <w:rsid w:val="004D6B15"/>
    <w:rsid w:val="004E56A0"/>
    <w:rsid w:val="00503C4C"/>
    <w:rsid w:val="00516479"/>
    <w:rsid w:val="00541162"/>
    <w:rsid w:val="00543F17"/>
    <w:rsid w:val="00550DCC"/>
    <w:rsid w:val="00564640"/>
    <w:rsid w:val="00573279"/>
    <w:rsid w:val="00584015"/>
    <w:rsid w:val="005C58FD"/>
    <w:rsid w:val="005F78CE"/>
    <w:rsid w:val="00603359"/>
    <w:rsid w:val="006230F5"/>
    <w:rsid w:val="00654E51"/>
    <w:rsid w:val="00686831"/>
    <w:rsid w:val="00690305"/>
    <w:rsid w:val="006A345B"/>
    <w:rsid w:val="006A64E6"/>
    <w:rsid w:val="006B5323"/>
    <w:rsid w:val="00713C0E"/>
    <w:rsid w:val="00715AB1"/>
    <w:rsid w:val="007404AB"/>
    <w:rsid w:val="0074165E"/>
    <w:rsid w:val="0074548B"/>
    <w:rsid w:val="00752140"/>
    <w:rsid w:val="00757905"/>
    <w:rsid w:val="0078028D"/>
    <w:rsid w:val="00785402"/>
    <w:rsid w:val="00797DA5"/>
    <w:rsid w:val="007A7F43"/>
    <w:rsid w:val="007B7C4E"/>
    <w:rsid w:val="007E3DEB"/>
    <w:rsid w:val="007F5E36"/>
    <w:rsid w:val="00803B36"/>
    <w:rsid w:val="0081044C"/>
    <w:rsid w:val="00812844"/>
    <w:rsid w:val="00816569"/>
    <w:rsid w:val="00857B8E"/>
    <w:rsid w:val="00857D23"/>
    <w:rsid w:val="008676CB"/>
    <w:rsid w:val="008B6153"/>
    <w:rsid w:val="008D2566"/>
    <w:rsid w:val="008F51BF"/>
    <w:rsid w:val="00917AC7"/>
    <w:rsid w:val="009C5D12"/>
    <w:rsid w:val="00A36CF4"/>
    <w:rsid w:val="00A4174C"/>
    <w:rsid w:val="00A454F0"/>
    <w:rsid w:val="00AA7BE6"/>
    <w:rsid w:val="00B33048"/>
    <w:rsid w:val="00B605BA"/>
    <w:rsid w:val="00B61CEB"/>
    <w:rsid w:val="00B727A7"/>
    <w:rsid w:val="00B734A0"/>
    <w:rsid w:val="00B819AA"/>
    <w:rsid w:val="00B8763B"/>
    <w:rsid w:val="00B93BA7"/>
    <w:rsid w:val="00BA47E9"/>
    <w:rsid w:val="00BA55A1"/>
    <w:rsid w:val="00C20673"/>
    <w:rsid w:val="00C82B38"/>
    <w:rsid w:val="00CD3CB0"/>
    <w:rsid w:val="00CE6C51"/>
    <w:rsid w:val="00D5748A"/>
    <w:rsid w:val="00D87364"/>
    <w:rsid w:val="00D90DE0"/>
    <w:rsid w:val="00DC0DB3"/>
    <w:rsid w:val="00E63F7C"/>
    <w:rsid w:val="00E825B2"/>
    <w:rsid w:val="00E878F7"/>
    <w:rsid w:val="00EB5A0B"/>
    <w:rsid w:val="00EE2649"/>
    <w:rsid w:val="00EE6922"/>
    <w:rsid w:val="00F2689E"/>
    <w:rsid w:val="00F808CC"/>
    <w:rsid w:val="00F86894"/>
    <w:rsid w:val="00FB23CF"/>
    <w:rsid w:val="00FC46DC"/>
    <w:rsid w:val="00FD0E3C"/>
    <w:rsid w:val="00FF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8D453CE"/>
  <w15:chartTrackingRefBased/>
  <w15:docId w15:val="{4AE1C547-24B0-40D4-BE18-46894A93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6CB"/>
  </w:style>
  <w:style w:type="paragraph" w:styleId="1">
    <w:name w:val="heading 1"/>
    <w:basedOn w:val="a"/>
    <w:next w:val="a"/>
    <w:qFormat/>
    <w:rsid w:val="008676CB"/>
    <w:pPr>
      <w:keepNext/>
      <w:outlineLvl w:val="0"/>
    </w:pPr>
    <w:rPr>
      <w:rFonts w:ascii="Arial" w:hAnsi="Arial"/>
      <w:sz w:val="28"/>
    </w:rPr>
  </w:style>
  <w:style w:type="paragraph" w:styleId="2">
    <w:name w:val="heading 2"/>
    <w:basedOn w:val="a"/>
    <w:next w:val="a"/>
    <w:qFormat/>
    <w:rsid w:val="008676CB"/>
    <w:pPr>
      <w:keepNext/>
      <w:jc w:val="center"/>
      <w:outlineLvl w:val="1"/>
    </w:pPr>
    <w:rPr>
      <w:b/>
      <w:color w:val="000000"/>
      <w:sz w:val="28"/>
    </w:rPr>
  </w:style>
  <w:style w:type="paragraph" w:styleId="3">
    <w:name w:val="heading 3"/>
    <w:basedOn w:val="a"/>
    <w:next w:val="a"/>
    <w:qFormat/>
    <w:rsid w:val="008676CB"/>
    <w:pPr>
      <w:keepNext/>
      <w:jc w:val="center"/>
      <w:outlineLvl w:val="2"/>
    </w:pPr>
    <w:rPr>
      <w:b/>
      <w:bCs/>
      <w:color w:val="000000"/>
      <w:sz w:val="24"/>
    </w:rPr>
  </w:style>
  <w:style w:type="paragraph" w:styleId="4">
    <w:name w:val="heading 4"/>
    <w:basedOn w:val="a"/>
    <w:next w:val="a"/>
    <w:qFormat/>
    <w:rsid w:val="008676CB"/>
    <w:pPr>
      <w:keepNext/>
      <w:jc w:val="center"/>
      <w:outlineLvl w:val="3"/>
    </w:pPr>
    <w:rPr>
      <w:color w:val="000000"/>
      <w:sz w:val="24"/>
    </w:rPr>
  </w:style>
  <w:style w:type="paragraph" w:styleId="5">
    <w:name w:val="heading 5"/>
    <w:basedOn w:val="a"/>
    <w:next w:val="a"/>
    <w:qFormat/>
    <w:rsid w:val="008676CB"/>
    <w:pPr>
      <w:keepNext/>
      <w:jc w:val="both"/>
      <w:outlineLvl w:val="4"/>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676CB"/>
    <w:pPr>
      <w:tabs>
        <w:tab w:val="center" w:pos="4153"/>
        <w:tab w:val="right" w:pos="8306"/>
      </w:tabs>
    </w:pPr>
  </w:style>
  <w:style w:type="character" w:styleId="a4">
    <w:name w:val="page number"/>
    <w:basedOn w:val="a0"/>
    <w:rsid w:val="008676CB"/>
  </w:style>
  <w:style w:type="paragraph" w:styleId="a5">
    <w:name w:val="Body Text"/>
    <w:basedOn w:val="a"/>
    <w:rsid w:val="008676CB"/>
    <w:pPr>
      <w:jc w:val="both"/>
    </w:pPr>
    <w:rPr>
      <w:color w:val="000000"/>
      <w:sz w:val="24"/>
    </w:rPr>
  </w:style>
  <w:style w:type="paragraph" w:styleId="20">
    <w:name w:val="Body Text 2"/>
    <w:basedOn w:val="a"/>
    <w:rsid w:val="008676CB"/>
    <w:pPr>
      <w:jc w:val="both"/>
    </w:pPr>
    <w:rPr>
      <w:color w:val="FF0000"/>
      <w:sz w:val="24"/>
    </w:rPr>
  </w:style>
  <w:style w:type="paragraph" w:styleId="a6">
    <w:name w:val="Balloon Text"/>
    <w:basedOn w:val="a"/>
    <w:link w:val="a7"/>
    <w:rsid w:val="00B734A0"/>
    <w:rPr>
      <w:rFonts w:ascii="Segoe UI" w:hAnsi="Segoe UI" w:cs="Segoe UI"/>
      <w:sz w:val="18"/>
      <w:szCs w:val="18"/>
    </w:rPr>
  </w:style>
  <w:style w:type="character" w:customStyle="1" w:styleId="a7">
    <w:name w:val="Текст выноски Знак"/>
    <w:link w:val="a6"/>
    <w:rsid w:val="00B734A0"/>
    <w:rPr>
      <w:rFonts w:ascii="Segoe UI" w:hAnsi="Segoe UI" w:cs="Segoe UI"/>
      <w:sz w:val="18"/>
      <w:szCs w:val="18"/>
    </w:rPr>
  </w:style>
  <w:style w:type="paragraph" w:styleId="a8">
    <w:name w:val="List Paragraph"/>
    <w:basedOn w:val="a"/>
    <w:uiPriority w:val="34"/>
    <w:qFormat/>
    <w:rsid w:val="00217940"/>
    <w:pPr>
      <w:ind w:left="708"/>
    </w:pPr>
  </w:style>
  <w:style w:type="character" w:customStyle="1" w:styleId="2Exact">
    <w:name w:val="Основной текст (2) Exact"/>
    <w:rsid w:val="00E825B2"/>
    <w:rPr>
      <w:rFonts w:ascii="Times New Roman" w:eastAsia="Times New Roman" w:hAnsi="Times New Roman" w:cs="Times New Roman"/>
      <w:b w:val="0"/>
      <w:bCs w:val="0"/>
      <w:i w:val="0"/>
      <w:iCs w:val="0"/>
      <w:smallCaps w:val="0"/>
      <w:strike w:val="0"/>
      <w:color w:val="494949"/>
      <w:sz w:val="28"/>
      <w:szCs w:val="28"/>
      <w:u w:val="none"/>
    </w:rPr>
  </w:style>
  <w:style w:type="character" w:customStyle="1" w:styleId="Exact">
    <w:name w:val="Подпись к картинке Exact"/>
    <w:link w:val="a9"/>
    <w:rsid w:val="00E825B2"/>
    <w:rPr>
      <w:sz w:val="28"/>
      <w:szCs w:val="28"/>
      <w:shd w:val="clear" w:color="auto" w:fill="FFFFFF"/>
    </w:rPr>
  </w:style>
  <w:style w:type="character" w:customStyle="1" w:styleId="21">
    <w:name w:val="Основной текст (2)_"/>
    <w:rsid w:val="00E825B2"/>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rsid w:val="00E825B2"/>
    <w:rPr>
      <w:rFonts w:ascii="Times New Roman" w:eastAsia="Times New Roman" w:hAnsi="Times New Roman" w:cs="Times New Roman"/>
      <w:b w:val="0"/>
      <w:bCs w:val="0"/>
      <w:i w:val="0"/>
      <w:iCs w:val="0"/>
      <w:smallCaps w:val="0"/>
      <w:strike w:val="0"/>
      <w:color w:val="494949"/>
      <w:spacing w:val="0"/>
      <w:w w:val="100"/>
      <w:position w:val="0"/>
      <w:sz w:val="28"/>
      <w:szCs w:val="28"/>
      <w:u w:val="none"/>
      <w:lang w:val="ru-RU" w:eastAsia="ru-RU" w:bidi="ru-RU"/>
    </w:rPr>
  </w:style>
  <w:style w:type="paragraph" w:customStyle="1" w:styleId="a9">
    <w:name w:val="Подпись к картинке"/>
    <w:basedOn w:val="a"/>
    <w:link w:val="Exact"/>
    <w:rsid w:val="00E825B2"/>
    <w:pPr>
      <w:widowControl w:val="0"/>
      <w:shd w:val="clear" w:color="auto" w:fill="FFFFFF"/>
      <w:spacing w:line="310"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15357">
      <w:bodyDiv w:val="1"/>
      <w:marLeft w:val="0"/>
      <w:marRight w:val="0"/>
      <w:marTop w:val="0"/>
      <w:marBottom w:val="0"/>
      <w:divBdr>
        <w:top w:val="none" w:sz="0" w:space="0" w:color="auto"/>
        <w:left w:val="none" w:sz="0" w:space="0" w:color="auto"/>
        <w:bottom w:val="none" w:sz="0" w:space="0" w:color="auto"/>
        <w:right w:val="none" w:sz="0" w:space="0" w:color="auto"/>
      </w:divBdr>
      <w:divsChild>
        <w:div w:id="499084240">
          <w:marLeft w:val="0"/>
          <w:marRight w:val="0"/>
          <w:marTop w:val="120"/>
          <w:marBottom w:val="0"/>
          <w:divBdr>
            <w:top w:val="none" w:sz="0" w:space="0" w:color="auto"/>
            <w:left w:val="none" w:sz="0" w:space="0" w:color="auto"/>
            <w:bottom w:val="none" w:sz="0" w:space="0" w:color="auto"/>
            <w:right w:val="none" w:sz="0" w:space="0" w:color="auto"/>
          </w:divBdr>
        </w:div>
        <w:div w:id="665014371">
          <w:marLeft w:val="0"/>
          <w:marRight w:val="0"/>
          <w:marTop w:val="120"/>
          <w:marBottom w:val="0"/>
          <w:divBdr>
            <w:top w:val="none" w:sz="0" w:space="0" w:color="auto"/>
            <w:left w:val="none" w:sz="0" w:space="0" w:color="auto"/>
            <w:bottom w:val="none" w:sz="0" w:space="0" w:color="auto"/>
            <w:right w:val="none" w:sz="0" w:space="0" w:color="auto"/>
          </w:divBdr>
        </w:div>
      </w:divsChild>
    </w:div>
    <w:div w:id="2056000979">
      <w:bodyDiv w:val="1"/>
      <w:marLeft w:val="0"/>
      <w:marRight w:val="0"/>
      <w:marTop w:val="0"/>
      <w:marBottom w:val="0"/>
      <w:divBdr>
        <w:top w:val="none" w:sz="0" w:space="0" w:color="auto"/>
        <w:left w:val="none" w:sz="0" w:space="0" w:color="auto"/>
        <w:bottom w:val="none" w:sz="0" w:space="0" w:color="auto"/>
        <w:right w:val="none" w:sz="0" w:space="0" w:color="auto"/>
      </w:divBdr>
      <w:divsChild>
        <w:div w:id="563101100">
          <w:marLeft w:val="0"/>
          <w:marRight w:val="0"/>
          <w:marTop w:val="120"/>
          <w:marBottom w:val="0"/>
          <w:divBdr>
            <w:top w:val="none" w:sz="0" w:space="0" w:color="auto"/>
            <w:left w:val="none" w:sz="0" w:space="0" w:color="auto"/>
            <w:bottom w:val="none" w:sz="0" w:space="0" w:color="auto"/>
            <w:right w:val="none" w:sz="0" w:space="0" w:color="auto"/>
          </w:divBdr>
        </w:div>
        <w:div w:id="147556561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FCE1F-56EF-44A3-AB1A-854FCDE2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7281</Words>
  <Characters>41508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Устав Союза предприятий оборонных отраслей промышленности Свердловской области утвержден решением учредительного собрания Союза                27 декабря 1996 года и  зарегистрирован Управлением юстиции Свердловской области, регистрационный номер 66 от 5</vt:lpstr>
    </vt:vector>
  </TitlesOfParts>
  <Company>Office</Company>
  <LinksUpToDate>false</LinksUpToDate>
  <CharactersWithSpaces>48692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Союза предприятий оборонных отраслей промышленности Свердловской области утвержден решением учредительного собрания Союза                27 декабря 1996 года и  зарегистрирован Управлением юстиции Свердловской области, регистрационный номер 66 от 5</dc:title>
  <dc:subject/>
  <dc:creator>User</dc:creator>
  <cp:keywords/>
  <dc:description/>
  <cp:lastModifiedBy>kukarskih</cp:lastModifiedBy>
  <cp:revision>8</cp:revision>
  <cp:lastPrinted>2019-11-05T09:08:00Z</cp:lastPrinted>
  <dcterms:created xsi:type="dcterms:W3CDTF">2020-01-29T10:16:00Z</dcterms:created>
  <dcterms:modified xsi:type="dcterms:W3CDTF">2024-12-23T10:20:00Z</dcterms:modified>
</cp:coreProperties>
</file>